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F8" w:rsidRPr="00D6508E" w:rsidRDefault="00DE23F8" w:rsidP="00602B1A">
      <w:pPr>
        <w:ind w:firstLine="708"/>
        <w:rPr>
          <w:b/>
          <w:sz w:val="28"/>
          <w:szCs w:val="28"/>
        </w:rPr>
      </w:pPr>
    </w:p>
    <w:p w:rsidR="00BC074A" w:rsidRPr="00D6508E" w:rsidRDefault="007E0C4B" w:rsidP="00DC0F67">
      <w:pPr>
        <w:ind w:firstLine="708"/>
        <w:jc w:val="center"/>
        <w:rPr>
          <w:b/>
          <w:sz w:val="28"/>
          <w:szCs w:val="28"/>
        </w:rPr>
      </w:pPr>
      <w:r w:rsidRPr="00D6508E">
        <w:rPr>
          <w:b/>
          <w:sz w:val="28"/>
          <w:szCs w:val="28"/>
        </w:rPr>
        <w:t>Анализ основных показателей деятельности</w:t>
      </w:r>
    </w:p>
    <w:p w:rsidR="007E0C4B" w:rsidRPr="00D6508E" w:rsidRDefault="007E0C4B" w:rsidP="00DC0F67">
      <w:pPr>
        <w:ind w:firstLine="708"/>
        <w:jc w:val="center"/>
        <w:rPr>
          <w:b/>
          <w:sz w:val="28"/>
          <w:szCs w:val="28"/>
        </w:rPr>
      </w:pPr>
      <w:r w:rsidRPr="00D6508E">
        <w:rPr>
          <w:b/>
          <w:sz w:val="28"/>
          <w:szCs w:val="28"/>
        </w:rPr>
        <w:t xml:space="preserve">учреждений культуры города Рубцовска </w:t>
      </w:r>
      <w:r w:rsidR="006B56C4">
        <w:rPr>
          <w:b/>
          <w:sz w:val="28"/>
          <w:szCs w:val="28"/>
        </w:rPr>
        <w:t>за 2021</w:t>
      </w:r>
      <w:r w:rsidRPr="00D6508E">
        <w:rPr>
          <w:b/>
          <w:sz w:val="28"/>
          <w:szCs w:val="28"/>
        </w:rPr>
        <w:t xml:space="preserve"> год</w:t>
      </w:r>
    </w:p>
    <w:p w:rsidR="007E0C4B" w:rsidRPr="00D6508E" w:rsidRDefault="007E0C4B" w:rsidP="00DB1804">
      <w:pPr>
        <w:ind w:firstLine="708"/>
        <w:jc w:val="both"/>
        <w:rPr>
          <w:sz w:val="28"/>
          <w:szCs w:val="28"/>
        </w:rPr>
      </w:pPr>
    </w:p>
    <w:p w:rsidR="00983B34" w:rsidRPr="00D6508E" w:rsidRDefault="007E0C4B" w:rsidP="00DB1804">
      <w:pPr>
        <w:ind w:left="-142" w:firstLine="850"/>
        <w:jc w:val="both"/>
        <w:rPr>
          <w:sz w:val="28"/>
          <w:szCs w:val="28"/>
        </w:rPr>
      </w:pPr>
      <w:r w:rsidRPr="00D6508E">
        <w:rPr>
          <w:b/>
          <w:sz w:val="28"/>
          <w:szCs w:val="28"/>
        </w:rPr>
        <w:t xml:space="preserve"> </w:t>
      </w:r>
      <w:r w:rsidR="00983B34" w:rsidRPr="00D6508E">
        <w:rPr>
          <w:sz w:val="28"/>
          <w:szCs w:val="28"/>
        </w:rPr>
        <w:t>Организация работы учреждений культуры ведется в соответствии с муниципальной программой «Развитие ку</w:t>
      </w:r>
      <w:r w:rsidR="006B56C4">
        <w:rPr>
          <w:sz w:val="28"/>
          <w:szCs w:val="28"/>
        </w:rPr>
        <w:t>льтуры города Рубцовска» на 2021-2025</w:t>
      </w:r>
      <w:r w:rsidR="00983B34" w:rsidRPr="00D6508E">
        <w:rPr>
          <w:sz w:val="28"/>
          <w:szCs w:val="28"/>
        </w:rPr>
        <w:t xml:space="preserve"> годы.</w:t>
      </w:r>
    </w:p>
    <w:p w:rsidR="007E0C4B" w:rsidRPr="00F24FCD" w:rsidRDefault="007E0C4B" w:rsidP="00DB1804">
      <w:pPr>
        <w:ind w:left="-142" w:firstLine="850"/>
        <w:jc w:val="both"/>
        <w:rPr>
          <w:sz w:val="28"/>
          <w:szCs w:val="28"/>
        </w:rPr>
      </w:pPr>
      <w:r w:rsidRPr="00D6508E">
        <w:rPr>
          <w:sz w:val="28"/>
          <w:szCs w:val="28"/>
        </w:rPr>
        <w:t>Основными целями, поставленными Администрацией города Рубцовска перед МКУ «Управление культуры, спорта и молодежной по</w:t>
      </w:r>
      <w:r w:rsidR="00CB5668" w:rsidRPr="00D6508E">
        <w:rPr>
          <w:sz w:val="28"/>
          <w:szCs w:val="28"/>
        </w:rPr>
        <w:t xml:space="preserve">литики» г. Рубцовска, являются </w:t>
      </w:r>
      <w:r w:rsidRPr="00D6508E">
        <w:rPr>
          <w:sz w:val="28"/>
          <w:szCs w:val="28"/>
        </w:rPr>
        <w:t xml:space="preserve">формирование единого культурного пространства, создание условий для обеспечения доступа различных групп населения к культурным благам, </w:t>
      </w:r>
      <w:r w:rsidRPr="00F24FCD">
        <w:rPr>
          <w:sz w:val="28"/>
          <w:szCs w:val="28"/>
        </w:rPr>
        <w:t xml:space="preserve">повышения гражданской инициативы и ответственности горожан. </w:t>
      </w:r>
    </w:p>
    <w:p w:rsidR="006B56C4" w:rsidRPr="00F24FCD" w:rsidRDefault="006B56C4" w:rsidP="006B56C4">
      <w:pPr>
        <w:ind w:firstLine="709"/>
        <w:jc w:val="both"/>
        <w:rPr>
          <w:sz w:val="28"/>
          <w:szCs w:val="28"/>
        </w:rPr>
      </w:pPr>
      <w:r w:rsidRPr="00F24FCD">
        <w:rPr>
          <w:sz w:val="28"/>
          <w:szCs w:val="28"/>
        </w:rPr>
        <w:t xml:space="preserve">За </w:t>
      </w:r>
      <w:r w:rsidR="00F65C15">
        <w:rPr>
          <w:sz w:val="28"/>
          <w:szCs w:val="28"/>
        </w:rPr>
        <w:t>2021 год</w:t>
      </w:r>
      <w:r w:rsidRPr="00F24FCD">
        <w:rPr>
          <w:sz w:val="28"/>
          <w:szCs w:val="28"/>
        </w:rPr>
        <w:t xml:space="preserve"> учреждениями культуры города Рубцовска проведено</w:t>
      </w:r>
      <w:r w:rsidR="00453548" w:rsidRPr="00F24FCD">
        <w:rPr>
          <w:sz w:val="28"/>
          <w:szCs w:val="28"/>
        </w:rPr>
        <w:t xml:space="preserve">  более 5000</w:t>
      </w:r>
      <w:r w:rsidRPr="00F24FCD">
        <w:rPr>
          <w:sz w:val="28"/>
          <w:szCs w:val="28"/>
        </w:rPr>
        <w:t xml:space="preserve"> мероприятий с общим числом участников 620 тысяч единиц человеко-посещений. </w:t>
      </w:r>
    </w:p>
    <w:p w:rsidR="006B56C4" w:rsidRPr="00F24FCD" w:rsidRDefault="006B56C4" w:rsidP="006B56C4">
      <w:pPr>
        <w:shd w:val="clear" w:color="auto" w:fill="FFFFFF"/>
        <w:jc w:val="both"/>
        <w:rPr>
          <w:sz w:val="28"/>
          <w:szCs w:val="28"/>
        </w:rPr>
      </w:pPr>
      <w:r w:rsidRPr="00F24FCD">
        <w:rPr>
          <w:sz w:val="28"/>
          <w:szCs w:val="28"/>
        </w:rPr>
        <w:tab/>
        <w:t xml:space="preserve">Для координации работы учреждений в 2021 году в Администрации города Рубцовска было подписано </w:t>
      </w:r>
      <w:r w:rsidRPr="00F24FCD">
        <w:rPr>
          <w:sz w:val="28"/>
          <w:szCs w:val="28"/>
          <w:shd w:val="clear" w:color="auto" w:fill="FFFFFF"/>
        </w:rPr>
        <w:t>16-стороннее Соглашение о взаимодействии в интересах семьи и детей. Основой для данного документа стало 14-стороннее Соглашение, подписанное социальными учреждениями краевых ведомств.</w:t>
      </w:r>
    </w:p>
    <w:p w:rsidR="006B56C4" w:rsidRPr="000B1732" w:rsidRDefault="006B56C4" w:rsidP="006B56C4">
      <w:pPr>
        <w:shd w:val="clear" w:color="auto" w:fill="FFFFFF"/>
        <w:jc w:val="both"/>
        <w:rPr>
          <w:sz w:val="28"/>
          <w:szCs w:val="28"/>
        </w:rPr>
      </w:pPr>
      <w:r w:rsidRPr="00F24FCD">
        <w:rPr>
          <w:sz w:val="28"/>
          <w:szCs w:val="28"/>
        </w:rPr>
        <w:tab/>
        <w:t>Для расширения творческой деятельности к работе в учреждениях культуры активно привлекаются волонтеры. Всего волонтерами культуры и общественными некоммерческими</w:t>
      </w:r>
      <w:r>
        <w:rPr>
          <w:sz w:val="28"/>
          <w:szCs w:val="28"/>
        </w:rPr>
        <w:t xml:space="preserve"> организациями проведено более </w:t>
      </w:r>
      <w:r w:rsidR="009A5D00">
        <w:rPr>
          <w:sz w:val="28"/>
          <w:szCs w:val="28"/>
        </w:rPr>
        <w:t>1</w:t>
      </w:r>
      <w:r>
        <w:rPr>
          <w:sz w:val="28"/>
          <w:szCs w:val="28"/>
        </w:rPr>
        <w:t>70 мероприятий.</w:t>
      </w:r>
    </w:p>
    <w:p w:rsidR="00565473" w:rsidRDefault="00565473" w:rsidP="0056547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2021 году 4 учреждения культуры (ДК «Алтайсельмаш», ДК «Тракторостроитель», Театр кукол имени А.К. Брахмана, Рубцовский драматический театр) стали участниками федерального проекта «Пушкинская карта», организовывая мероприятия для молодых людей в возрасте от 14 до 22 лет. </w:t>
      </w:r>
    </w:p>
    <w:p w:rsidR="006B56C4" w:rsidRDefault="00565473" w:rsidP="00904C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Учреждения культуры активно участвуют в грантовой деятельности. Крупными мероприятиями, осуществленными на привлеченные грантовые средства</w:t>
      </w:r>
      <w:r w:rsidR="00FC2E32">
        <w:rPr>
          <w:sz w:val="28"/>
          <w:szCs w:val="28"/>
        </w:rPr>
        <w:t>,</w:t>
      </w:r>
      <w:r>
        <w:rPr>
          <w:sz w:val="28"/>
          <w:szCs w:val="28"/>
        </w:rPr>
        <w:t xml:space="preserve"> стали цикл мероприятий с участием краевых специалистов сферы культуры «Библиотечные сезоны», постановка музыкальной оперы «Юнона и Авось», цикл выездных концертов «В русской песне народная жизнь» ансамбля «Яр-Марка» и хора «На просторах Алтая».</w:t>
      </w:r>
    </w:p>
    <w:p w:rsidR="00904CAA" w:rsidRDefault="00904CAA" w:rsidP="00904C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2021 году проведены торжест</w:t>
      </w:r>
      <w:r w:rsidR="00B97566">
        <w:rPr>
          <w:sz w:val="28"/>
          <w:szCs w:val="28"/>
        </w:rPr>
        <w:t>венные мероприятия для</w:t>
      </w:r>
      <w:r>
        <w:rPr>
          <w:sz w:val="28"/>
          <w:szCs w:val="28"/>
        </w:rPr>
        <w:t xml:space="preserve"> учреждений и творческих коллективов</w:t>
      </w:r>
      <w:r w:rsidR="00B97566">
        <w:rPr>
          <w:sz w:val="28"/>
          <w:szCs w:val="28"/>
        </w:rPr>
        <w:t>, отметивших свои юбилеи</w:t>
      </w:r>
      <w:r>
        <w:rPr>
          <w:sz w:val="28"/>
          <w:szCs w:val="28"/>
        </w:rPr>
        <w:t>:</w:t>
      </w:r>
    </w:p>
    <w:p w:rsidR="00B05387" w:rsidRPr="00753813" w:rsidRDefault="00B05387" w:rsidP="00B05387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3813">
        <w:rPr>
          <w:rStyle w:val="afc"/>
          <w:b w:val="0"/>
          <w:color w:val="000000"/>
          <w:sz w:val="28"/>
          <w:szCs w:val="28"/>
        </w:rPr>
        <w:t>70 лет - Библиотека для детей и юношества</w:t>
      </w:r>
      <w:r>
        <w:rPr>
          <w:rStyle w:val="afc"/>
          <w:b w:val="0"/>
          <w:color w:val="000000"/>
          <w:sz w:val="28"/>
          <w:szCs w:val="28"/>
        </w:rPr>
        <w:t>;</w:t>
      </w:r>
    </w:p>
    <w:p w:rsidR="00B05387" w:rsidRPr="00753813" w:rsidRDefault="00B05387" w:rsidP="00B05387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3813">
        <w:rPr>
          <w:rStyle w:val="afc"/>
          <w:b w:val="0"/>
          <w:color w:val="000000"/>
          <w:sz w:val="28"/>
          <w:szCs w:val="28"/>
        </w:rPr>
        <w:t>60 лет - Заслуженный коллектив самодеятельного художественного творчества Алтайского края образцовый  хореографический ансамбль  «Юность»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53813">
        <w:rPr>
          <w:rStyle w:val="afc"/>
          <w:b w:val="0"/>
          <w:color w:val="000000"/>
          <w:sz w:val="28"/>
          <w:szCs w:val="28"/>
        </w:rPr>
        <w:t xml:space="preserve"> (ДК «Тракторостроитель»)</w:t>
      </w:r>
      <w:r>
        <w:rPr>
          <w:rStyle w:val="afc"/>
          <w:b w:val="0"/>
          <w:color w:val="000000"/>
          <w:sz w:val="28"/>
          <w:szCs w:val="28"/>
        </w:rPr>
        <w:t>;</w:t>
      </w:r>
    </w:p>
    <w:p w:rsidR="00B05387" w:rsidRPr="00753813" w:rsidRDefault="00FC2E32" w:rsidP="00B05387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afc"/>
          <w:b w:val="0"/>
          <w:color w:val="000000"/>
          <w:sz w:val="28"/>
          <w:szCs w:val="28"/>
        </w:rPr>
        <w:t>40 лет - н</w:t>
      </w:r>
      <w:r w:rsidR="00B05387" w:rsidRPr="00753813">
        <w:rPr>
          <w:rStyle w:val="afc"/>
          <w:b w:val="0"/>
          <w:color w:val="000000"/>
          <w:sz w:val="28"/>
          <w:szCs w:val="28"/>
        </w:rPr>
        <w:t>ародный ансамбль гитаристов (ДК «Тракторостроитель»)</w:t>
      </w:r>
      <w:r w:rsidR="00B05387">
        <w:rPr>
          <w:rStyle w:val="afc"/>
          <w:b w:val="0"/>
          <w:color w:val="000000"/>
          <w:sz w:val="28"/>
          <w:szCs w:val="28"/>
        </w:rPr>
        <w:t>;</w:t>
      </w:r>
    </w:p>
    <w:p w:rsidR="00B05387" w:rsidRPr="00753813" w:rsidRDefault="00B05387" w:rsidP="00B05387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3813">
        <w:rPr>
          <w:rStyle w:val="afc"/>
          <w:b w:val="0"/>
          <w:color w:val="000000"/>
          <w:sz w:val="28"/>
          <w:szCs w:val="28"/>
        </w:rPr>
        <w:t>40 лет - Заслуженный коллектив самодеятельного художественного творчества Алтайского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53813">
        <w:rPr>
          <w:rStyle w:val="afc"/>
          <w:b w:val="0"/>
          <w:color w:val="000000"/>
          <w:sz w:val="28"/>
          <w:szCs w:val="28"/>
        </w:rPr>
        <w:t>края образцовый ансамбль современного танца «Калейдоскоп» (</w:t>
      </w:r>
      <w:r w:rsidR="00FC2E32">
        <w:rPr>
          <w:rStyle w:val="afc"/>
          <w:b w:val="0"/>
          <w:color w:val="000000"/>
          <w:sz w:val="28"/>
          <w:szCs w:val="28"/>
        </w:rPr>
        <w:t>ДК «Алтайсельмаш»</w:t>
      </w:r>
      <w:r w:rsidRPr="00753813">
        <w:rPr>
          <w:rStyle w:val="afc"/>
          <w:b w:val="0"/>
          <w:color w:val="000000"/>
          <w:sz w:val="28"/>
          <w:szCs w:val="28"/>
        </w:rPr>
        <w:t>)</w:t>
      </w:r>
      <w:r>
        <w:rPr>
          <w:rStyle w:val="afc"/>
          <w:b w:val="0"/>
          <w:color w:val="000000"/>
          <w:sz w:val="28"/>
          <w:szCs w:val="28"/>
        </w:rPr>
        <w:t>;</w:t>
      </w:r>
    </w:p>
    <w:p w:rsidR="00B05387" w:rsidRPr="00753813" w:rsidRDefault="00FC2E32" w:rsidP="00B05387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afc"/>
          <w:b w:val="0"/>
          <w:color w:val="000000"/>
          <w:sz w:val="28"/>
          <w:szCs w:val="28"/>
        </w:rPr>
        <w:lastRenderedPageBreak/>
        <w:t>35 лет - Заслуженный коллектив</w:t>
      </w:r>
      <w:r w:rsidR="00B05387" w:rsidRPr="00753813">
        <w:rPr>
          <w:rStyle w:val="afc"/>
          <w:b w:val="0"/>
          <w:color w:val="000000"/>
          <w:sz w:val="28"/>
          <w:szCs w:val="28"/>
        </w:rPr>
        <w:t xml:space="preserve"> самодеятельного художественного творчества Алтайского</w:t>
      </w:r>
      <w:r w:rsidR="00B05387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afc"/>
          <w:b w:val="0"/>
          <w:color w:val="000000"/>
          <w:sz w:val="28"/>
          <w:szCs w:val="28"/>
        </w:rPr>
        <w:t>края образцовый ансамбль</w:t>
      </w:r>
      <w:r w:rsidR="00B05387" w:rsidRPr="00753813">
        <w:rPr>
          <w:rStyle w:val="afc"/>
          <w:b w:val="0"/>
          <w:color w:val="000000"/>
          <w:sz w:val="28"/>
          <w:szCs w:val="28"/>
        </w:rPr>
        <w:t xml:space="preserve"> современного танца «Серпантин» (ДК «Тракторостроитель»)</w:t>
      </w:r>
      <w:r w:rsidR="00B05387">
        <w:rPr>
          <w:rStyle w:val="afc"/>
          <w:b w:val="0"/>
          <w:color w:val="000000"/>
          <w:sz w:val="28"/>
          <w:szCs w:val="28"/>
        </w:rPr>
        <w:t>;</w:t>
      </w:r>
    </w:p>
    <w:p w:rsidR="00B05387" w:rsidRPr="00753813" w:rsidRDefault="00FC2E32" w:rsidP="00B05387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afc"/>
          <w:b w:val="0"/>
          <w:color w:val="000000"/>
          <w:sz w:val="28"/>
          <w:szCs w:val="28"/>
        </w:rPr>
        <w:t>30 лет - Заслуженный</w:t>
      </w:r>
      <w:r w:rsidR="00B05387" w:rsidRPr="00753813">
        <w:rPr>
          <w:rStyle w:val="afc"/>
          <w:b w:val="0"/>
          <w:color w:val="000000"/>
          <w:sz w:val="28"/>
          <w:szCs w:val="28"/>
        </w:rPr>
        <w:t xml:space="preserve"> ко</w:t>
      </w:r>
      <w:r>
        <w:rPr>
          <w:rStyle w:val="afc"/>
          <w:b w:val="0"/>
          <w:color w:val="000000"/>
          <w:sz w:val="28"/>
          <w:szCs w:val="28"/>
        </w:rPr>
        <w:t>ллектив</w:t>
      </w:r>
      <w:r w:rsidR="00B05387" w:rsidRPr="00753813">
        <w:rPr>
          <w:rStyle w:val="afc"/>
          <w:b w:val="0"/>
          <w:color w:val="000000"/>
          <w:sz w:val="28"/>
          <w:szCs w:val="28"/>
        </w:rPr>
        <w:t xml:space="preserve"> самодеятельного художественного творчества Алтайского</w:t>
      </w:r>
      <w:r w:rsidR="00B05387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afc"/>
          <w:b w:val="0"/>
          <w:color w:val="000000"/>
          <w:sz w:val="28"/>
          <w:szCs w:val="28"/>
        </w:rPr>
        <w:t>края образцовый ансамбль</w:t>
      </w:r>
      <w:r w:rsidR="00B05387" w:rsidRPr="00753813">
        <w:rPr>
          <w:rStyle w:val="afc"/>
          <w:b w:val="0"/>
          <w:color w:val="000000"/>
          <w:sz w:val="28"/>
          <w:szCs w:val="28"/>
        </w:rPr>
        <w:t xml:space="preserve"> современного танца «Акварели» (</w:t>
      </w:r>
      <w:r>
        <w:rPr>
          <w:rStyle w:val="afc"/>
          <w:b w:val="0"/>
          <w:color w:val="000000"/>
          <w:sz w:val="28"/>
          <w:szCs w:val="28"/>
        </w:rPr>
        <w:t>ДК «Алтайсельмаш»</w:t>
      </w:r>
      <w:r w:rsidR="00B05387" w:rsidRPr="00753813">
        <w:rPr>
          <w:rStyle w:val="afc"/>
          <w:b w:val="0"/>
          <w:color w:val="000000"/>
          <w:sz w:val="28"/>
          <w:szCs w:val="28"/>
        </w:rPr>
        <w:t>)</w:t>
      </w:r>
      <w:r w:rsidR="00B05387">
        <w:rPr>
          <w:rStyle w:val="afc"/>
          <w:b w:val="0"/>
          <w:color w:val="000000"/>
          <w:sz w:val="28"/>
          <w:szCs w:val="28"/>
        </w:rPr>
        <w:t>;</w:t>
      </w:r>
    </w:p>
    <w:p w:rsidR="00B05387" w:rsidRDefault="00FC2E32" w:rsidP="00B05387">
      <w:pPr>
        <w:pStyle w:val="af5"/>
        <w:shd w:val="clear" w:color="auto" w:fill="FFFFFF"/>
        <w:spacing w:before="0" w:beforeAutospacing="0" w:after="0" w:afterAutospacing="0"/>
        <w:rPr>
          <w:rStyle w:val="afc"/>
          <w:b w:val="0"/>
          <w:color w:val="000000"/>
          <w:sz w:val="28"/>
          <w:szCs w:val="28"/>
        </w:rPr>
      </w:pPr>
      <w:r>
        <w:rPr>
          <w:rStyle w:val="afc"/>
          <w:b w:val="0"/>
          <w:color w:val="000000"/>
          <w:sz w:val="28"/>
          <w:szCs w:val="28"/>
        </w:rPr>
        <w:t>25 лет - о</w:t>
      </w:r>
      <w:r w:rsidR="00B05387" w:rsidRPr="00753813">
        <w:rPr>
          <w:rStyle w:val="afc"/>
          <w:b w:val="0"/>
          <w:color w:val="000000"/>
          <w:sz w:val="28"/>
          <w:szCs w:val="28"/>
        </w:rPr>
        <w:t>бразцовый театр песни «Мечта» (ДК «Тракторостроитель»)</w:t>
      </w:r>
      <w:r w:rsidR="00B05387">
        <w:rPr>
          <w:rStyle w:val="afc"/>
          <w:b w:val="0"/>
          <w:color w:val="000000"/>
          <w:sz w:val="28"/>
          <w:szCs w:val="28"/>
        </w:rPr>
        <w:t>;</w:t>
      </w:r>
    </w:p>
    <w:p w:rsidR="00B05387" w:rsidRPr="00753813" w:rsidRDefault="00FC2E32" w:rsidP="00B05387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afc"/>
          <w:b w:val="0"/>
          <w:color w:val="000000"/>
          <w:sz w:val="28"/>
          <w:szCs w:val="28"/>
        </w:rPr>
        <w:t>20 лет – м</w:t>
      </w:r>
      <w:r w:rsidR="00B05387">
        <w:rPr>
          <w:rStyle w:val="afc"/>
          <w:b w:val="0"/>
          <w:color w:val="000000"/>
          <w:sz w:val="28"/>
          <w:szCs w:val="28"/>
        </w:rPr>
        <w:t>униципальный академический хор.</w:t>
      </w:r>
    </w:p>
    <w:p w:rsidR="00B05387" w:rsidRPr="00B618B2" w:rsidRDefault="004F6BD7" w:rsidP="0045354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ar-SA"/>
        </w:rPr>
        <w:tab/>
      </w:r>
      <w:r w:rsidRPr="004F6BD7">
        <w:rPr>
          <w:color w:val="000000" w:themeColor="text1"/>
          <w:sz w:val="28"/>
          <w:szCs w:val="28"/>
          <w:lang w:eastAsia="ar-SA"/>
        </w:rPr>
        <w:t>В течение 2021 года проведены мероприятия по развитию системы пат</w:t>
      </w:r>
      <w:r>
        <w:rPr>
          <w:color w:val="000000" w:themeColor="text1"/>
          <w:sz w:val="28"/>
          <w:szCs w:val="28"/>
          <w:lang w:eastAsia="ar-SA"/>
        </w:rPr>
        <w:t>риотического воспитания</w:t>
      </w:r>
      <w:r w:rsidRPr="004F6BD7">
        <w:rPr>
          <w:color w:val="000000" w:themeColor="text1"/>
          <w:sz w:val="28"/>
          <w:szCs w:val="28"/>
          <w:lang w:eastAsia="ar-SA"/>
        </w:rPr>
        <w:t xml:space="preserve">: </w:t>
      </w:r>
      <w:r w:rsidRPr="004F6BD7">
        <w:rPr>
          <w:color w:val="000000" w:themeColor="text1"/>
          <w:sz w:val="28"/>
          <w:szCs w:val="28"/>
        </w:rPr>
        <w:t xml:space="preserve">праздничные мероприятия, посвященные Дню России, Дню народного единства, Дню государственного флага. </w:t>
      </w:r>
      <w:r w:rsidRPr="004F6BD7">
        <w:rPr>
          <w:color w:val="000000" w:themeColor="text1"/>
          <w:sz w:val="28"/>
          <w:szCs w:val="28"/>
          <w:lang w:eastAsia="en-US"/>
        </w:rPr>
        <w:t>Организовано участие молодежи в проведении памятного мероприятия, посвященного годовщине к</w:t>
      </w:r>
      <w:r>
        <w:rPr>
          <w:color w:val="000000" w:themeColor="text1"/>
          <w:sz w:val="28"/>
          <w:szCs w:val="28"/>
          <w:lang w:eastAsia="en-US"/>
        </w:rPr>
        <w:t>атастрофы на Чернобыльской АЭС</w:t>
      </w:r>
      <w:r w:rsidRPr="004F6BD7">
        <w:rPr>
          <w:color w:val="000000" w:themeColor="text1"/>
          <w:sz w:val="28"/>
          <w:szCs w:val="28"/>
        </w:rPr>
        <w:t xml:space="preserve">. Организована работа корпуса «Волонтеры Победы». </w:t>
      </w:r>
      <w:r w:rsidRPr="004F6BD7">
        <w:rPr>
          <w:color w:val="000000" w:themeColor="text1"/>
          <w:sz w:val="28"/>
          <w:szCs w:val="28"/>
          <w:lang w:eastAsia="en-US"/>
        </w:rPr>
        <w:t>Молодежь города принимала участие в церемонии передачи медали «За отвагу» родственникам красноармейца, погибшего в годы Великой Отечественной войны.</w:t>
      </w:r>
      <w:r w:rsidRPr="004F6BD7">
        <w:rPr>
          <w:color w:val="000000" w:themeColor="text1"/>
          <w:sz w:val="28"/>
          <w:szCs w:val="28"/>
        </w:rPr>
        <w:t xml:space="preserve"> Проведены акции и реализованы проекты, приуроченные к празднованию  Дня Победы («Лица Победителей», «Окна Победы», «Жители блокадного Ленинграда» «Поем всем двором», «Свеча Памяти», «Бессмертный полк онлайн», «Зеркало истории», «Письмо Победы», «Георгиевская ленточка»). Организовано мероприятие проекта  «Киномарафон «</w:t>
      </w:r>
      <w:r w:rsidRPr="00B618B2">
        <w:rPr>
          <w:color w:val="000000" w:themeColor="text1"/>
          <w:sz w:val="28"/>
          <w:szCs w:val="28"/>
        </w:rPr>
        <w:t>Вахта героев Отечества. Алтай 2021» Российской Ассоциации Героев.</w:t>
      </w:r>
    </w:p>
    <w:p w:rsidR="00B618B2" w:rsidRPr="00F24FCD" w:rsidRDefault="00453548" w:rsidP="00B618B2">
      <w:pPr>
        <w:jc w:val="both"/>
        <w:rPr>
          <w:sz w:val="28"/>
          <w:szCs w:val="28"/>
        </w:rPr>
      </w:pPr>
      <w:r w:rsidRPr="00B618B2">
        <w:rPr>
          <w:sz w:val="28"/>
          <w:szCs w:val="28"/>
        </w:rPr>
        <w:tab/>
      </w:r>
      <w:r w:rsidR="00B618B2">
        <w:rPr>
          <w:sz w:val="28"/>
          <w:szCs w:val="28"/>
        </w:rPr>
        <w:t xml:space="preserve">По разделу «Работа с молодежью» </w:t>
      </w:r>
      <w:r w:rsidR="00FC2E32">
        <w:rPr>
          <w:sz w:val="28"/>
          <w:szCs w:val="28"/>
        </w:rPr>
        <w:t>календарного плана городских мероприятий в</w:t>
      </w:r>
      <w:r w:rsidR="00F24FCD">
        <w:rPr>
          <w:sz w:val="28"/>
          <w:szCs w:val="28"/>
        </w:rPr>
        <w:t xml:space="preserve"> 2021 год</w:t>
      </w:r>
      <w:r w:rsidR="00FC2E32">
        <w:rPr>
          <w:sz w:val="28"/>
          <w:szCs w:val="28"/>
        </w:rPr>
        <w:t>у</w:t>
      </w:r>
      <w:r w:rsidR="00F24FCD">
        <w:rPr>
          <w:sz w:val="28"/>
          <w:szCs w:val="28"/>
        </w:rPr>
        <w:t xml:space="preserve"> </w:t>
      </w:r>
      <w:r w:rsidR="00B618B2">
        <w:rPr>
          <w:sz w:val="28"/>
          <w:szCs w:val="28"/>
        </w:rPr>
        <w:t>о</w:t>
      </w:r>
      <w:r w:rsidR="00B618B2" w:rsidRPr="00B618B2">
        <w:rPr>
          <w:sz w:val="28"/>
          <w:szCs w:val="28"/>
        </w:rPr>
        <w:t>рганизованы и проведены:</w:t>
      </w:r>
      <w:r w:rsidR="00F24FCD">
        <w:rPr>
          <w:sz w:val="28"/>
          <w:szCs w:val="28"/>
        </w:rPr>
        <w:t xml:space="preserve"> </w:t>
      </w:r>
      <w:r w:rsidR="00B618B2" w:rsidRPr="00B618B2">
        <w:rPr>
          <w:color w:val="000000" w:themeColor="text1"/>
          <w:sz w:val="28"/>
          <w:szCs w:val="28"/>
          <w:lang w:eastAsia="ar-SA"/>
        </w:rPr>
        <w:t xml:space="preserve">совместно с АНО «Жар-птица» мастер-классы по </w:t>
      </w:r>
      <w:r w:rsidR="00B618B2" w:rsidRPr="00F24FCD">
        <w:rPr>
          <w:color w:val="000000" w:themeColor="text1"/>
          <w:sz w:val="28"/>
          <w:szCs w:val="28"/>
          <w:lang w:eastAsia="ar-SA"/>
        </w:rPr>
        <w:t>хореографии для молодежных коллективов;</w:t>
      </w:r>
      <w:r w:rsidR="00F24FCD" w:rsidRPr="00F24FCD">
        <w:rPr>
          <w:sz w:val="28"/>
          <w:szCs w:val="28"/>
        </w:rPr>
        <w:t xml:space="preserve"> </w:t>
      </w:r>
      <w:r w:rsidR="00B618B2" w:rsidRPr="00F24FCD">
        <w:rPr>
          <w:color w:val="000000" w:themeColor="text1"/>
          <w:sz w:val="28"/>
          <w:szCs w:val="28"/>
          <w:lang w:eastAsia="ar-SA"/>
        </w:rPr>
        <w:t xml:space="preserve">муниципальный этап краевого фестиваля художественного творчества «Феста – 2021»; </w:t>
      </w:r>
      <w:r w:rsidR="00B618B2" w:rsidRPr="00F24FCD">
        <w:rPr>
          <w:color w:val="000000" w:themeColor="text1"/>
          <w:sz w:val="28"/>
          <w:szCs w:val="28"/>
        </w:rPr>
        <w:t>творческий конкурс «Мисс и Мистер СО»; мероприятия Дня</w:t>
      </w:r>
      <w:r w:rsidR="00FC2E32">
        <w:rPr>
          <w:color w:val="000000" w:themeColor="text1"/>
          <w:sz w:val="28"/>
          <w:szCs w:val="28"/>
        </w:rPr>
        <w:t xml:space="preserve"> молодежи (мастер-класс по степ</w:t>
      </w:r>
      <w:r w:rsidR="00B618B2" w:rsidRPr="00F24FCD">
        <w:rPr>
          <w:color w:val="000000" w:themeColor="text1"/>
          <w:sz w:val="28"/>
          <w:szCs w:val="28"/>
        </w:rPr>
        <w:t>-аэробике, музыкальная молодежная программа с участниками благотворительного проекта «Нов</w:t>
      </w:r>
      <w:r w:rsidR="00F24FCD" w:rsidRPr="00F24FCD">
        <w:rPr>
          <w:color w:val="000000" w:themeColor="text1"/>
          <w:sz w:val="28"/>
          <w:szCs w:val="28"/>
        </w:rPr>
        <w:t>ый ритмы города»</w:t>
      </w:r>
      <w:r w:rsidR="00B618B2" w:rsidRPr="00F24FCD">
        <w:rPr>
          <w:color w:val="000000" w:themeColor="text1"/>
          <w:sz w:val="28"/>
          <w:szCs w:val="28"/>
        </w:rPr>
        <w:t>); фестиваль художественного творчества «СОФИТ–2021»</w:t>
      </w:r>
      <w:r w:rsidR="00F24FCD" w:rsidRPr="00F24FCD">
        <w:rPr>
          <w:color w:val="000000" w:themeColor="text1"/>
          <w:sz w:val="28"/>
          <w:szCs w:val="28"/>
        </w:rPr>
        <w:t>; о</w:t>
      </w:r>
      <w:r w:rsidR="00B618B2" w:rsidRPr="00F24FCD">
        <w:rPr>
          <w:color w:val="000000" w:themeColor="text1"/>
          <w:sz w:val="28"/>
          <w:szCs w:val="28"/>
        </w:rPr>
        <w:t>казано содействие в организации и проведении игр КВН.</w:t>
      </w:r>
    </w:p>
    <w:p w:rsidR="00453548" w:rsidRPr="00453548" w:rsidRDefault="00F24FCD" w:rsidP="004535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3548" w:rsidRPr="00453548">
        <w:rPr>
          <w:sz w:val="28"/>
          <w:szCs w:val="28"/>
        </w:rPr>
        <w:t xml:space="preserve">В учреждениях культуры города Рубцовска согласно разделу «Работа с семьей» </w:t>
      </w:r>
      <w:r w:rsidR="00FC2E32">
        <w:rPr>
          <w:sz w:val="28"/>
          <w:szCs w:val="28"/>
        </w:rPr>
        <w:t xml:space="preserve">календарного </w:t>
      </w:r>
      <w:r w:rsidR="00453548" w:rsidRPr="00453548">
        <w:rPr>
          <w:sz w:val="28"/>
          <w:szCs w:val="28"/>
        </w:rPr>
        <w:t xml:space="preserve">плана </w:t>
      </w:r>
      <w:r>
        <w:rPr>
          <w:sz w:val="28"/>
          <w:szCs w:val="28"/>
        </w:rPr>
        <w:t>городских мероприятий проведены</w:t>
      </w:r>
      <w:r w:rsidR="00453548" w:rsidRPr="00453548">
        <w:rPr>
          <w:sz w:val="28"/>
          <w:szCs w:val="28"/>
        </w:rPr>
        <w:t xml:space="preserve"> тематические программы, посвященные Дню отца, Дню матери. Ежегодно в День семьи, любви и верности (8июля) проводится муниципальный этап краевой эстафеты родительского подвига «Согрей теплом родительского сердца». В 2021 году в данном мероприятии приняли участие 15 рубцовских семей. Победителем муниципального этапа, а затем и краевого стала семья волонтеров культуры Юлии и Дмитрия Черепановых.</w:t>
      </w:r>
    </w:p>
    <w:p w:rsidR="006B56C4" w:rsidRDefault="006B56C4" w:rsidP="006B56C4">
      <w:pPr>
        <w:ind w:firstLine="709"/>
        <w:jc w:val="both"/>
        <w:rPr>
          <w:sz w:val="28"/>
          <w:szCs w:val="28"/>
        </w:rPr>
      </w:pPr>
      <w:r w:rsidRPr="00486FB2">
        <w:rPr>
          <w:sz w:val="28"/>
          <w:szCs w:val="28"/>
        </w:rPr>
        <w:t xml:space="preserve">В </w:t>
      </w:r>
      <w:r w:rsidR="00B24724">
        <w:rPr>
          <w:sz w:val="28"/>
          <w:szCs w:val="28"/>
        </w:rPr>
        <w:t xml:space="preserve">трех </w:t>
      </w:r>
      <w:r w:rsidR="00932388">
        <w:rPr>
          <w:sz w:val="28"/>
          <w:szCs w:val="28"/>
        </w:rPr>
        <w:t xml:space="preserve">культурно-досуговых </w:t>
      </w:r>
      <w:r w:rsidRPr="00486FB2">
        <w:rPr>
          <w:sz w:val="28"/>
          <w:szCs w:val="28"/>
        </w:rPr>
        <w:t>учреждениях культуры города Рубцовска</w:t>
      </w:r>
      <w:r w:rsidR="00C15E04">
        <w:rPr>
          <w:sz w:val="28"/>
          <w:szCs w:val="28"/>
        </w:rPr>
        <w:t xml:space="preserve"> (ДК «Тракторостроитель</w:t>
      </w:r>
      <w:r w:rsidR="00B24724">
        <w:rPr>
          <w:sz w:val="28"/>
          <w:szCs w:val="28"/>
        </w:rPr>
        <w:t xml:space="preserve">», </w:t>
      </w:r>
      <w:r w:rsidR="00FC2E32">
        <w:rPr>
          <w:sz w:val="28"/>
          <w:szCs w:val="28"/>
        </w:rPr>
        <w:t xml:space="preserve"> </w:t>
      </w:r>
      <w:r w:rsidR="00B24724">
        <w:rPr>
          <w:sz w:val="28"/>
          <w:szCs w:val="28"/>
        </w:rPr>
        <w:t xml:space="preserve">ДК «Алтайсельмаш», </w:t>
      </w:r>
      <w:r w:rsidR="00FC2E32">
        <w:rPr>
          <w:sz w:val="28"/>
          <w:szCs w:val="28"/>
        </w:rPr>
        <w:t xml:space="preserve"> </w:t>
      </w:r>
      <w:r w:rsidR="00B24724">
        <w:rPr>
          <w:sz w:val="28"/>
          <w:szCs w:val="28"/>
        </w:rPr>
        <w:t>ДЮДК «Черемушки»)</w:t>
      </w:r>
      <w:r w:rsidRPr="00486FB2">
        <w:rPr>
          <w:sz w:val="28"/>
          <w:szCs w:val="28"/>
        </w:rPr>
        <w:t xml:space="preserve"> осуществляют свою деятельность 7 Заслуженных коллективов самодеятельного художественного творчества Алтайского края, 5 коллективов со званием «образцовый», 9 коллективов со званием «народный».</w:t>
      </w:r>
      <w:r>
        <w:rPr>
          <w:sz w:val="28"/>
          <w:szCs w:val="28"/>
        </w:rPr>
        <w:t xml:space="preserve"> Количество участников творческих формирований культурно-досуговых учреждений составляет 5 200 человек.</w:t>
      </w:r>
    </w:p>
    <w:p w:rsidR="00C15E04" w:rsidRPr="00486FB2" w:rsidRDefault="00C15E04" w:rsidP="006B5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Творческими коллективами культурно-досуговых учреждений </w:t>
      </w:r>
      <w:r w:rsidR="00FC2E32">
        <w:rPr>
          <w:sz w:val="28"/>
          <w:szCs w:val="28"/>
        </w:rPr>
        <w:t xml:space="preserve">представлены </w:t>
      </w:r>
      <w:r>
        <w:rPr>
          <w:sz w:val="28"/>
          <w:szCs w:val="28"/>
        </w:rPr>
        <w:t>три концертных программы в рамках Марафона дней культуры муниципал</w:t>
      </w:r>
      <w:r w:rsidR="00B24724">
        <w:rPr>
          <w:sz w:val="28"/>
          <w:szCs w:val="28"/>
        </w:rPr>
        <w:t>ьных</w:t>
      </w:r>
      <w:r>
        <w:rPr>
          <w:sz w:val="28"/>
          <w:szCs w:val="28"/>
        </w:rPr>
        <w:t xml:space="preserve"> об</w:t>
      </w:r>
      <w:r w:rsidR="00B24724">
        <w:rPr>
          <w:sz w:val="28"/>
          <w:szCs w:val="28"/>
        </w:rPr>
        <w:t>разований</w:t>
      </w:r>
      <w:r>
        <w:rPr>
          <w:sz w:val="28"/>
          <w:szCs w:val="28"/>
        </w:rPr>
        <w:t xml:space="preserve"> Алт</w:t>
      </w:r>
      <w:r w:rsidR="00B24724">
        <w:rPr>
          <w:sz w:val="28"/>
          <w:szCs w:val="28"/>
        </w:rPr>
        <w:t>айского</w:t>
      </w:r>
      <w:r>
        <w:rPr>
          <w:sz w:val="28"/>
          <w:szCs w:val="28"/>
        </w:rPr>
        <w:t xml:space="preserve"> кр</w:t>
      </w:r>
      <w:r w:rsidR="00B24724">
        <w:rPr>
          <w:sz w:val="28"/>
          <w:szCs w:val="28"/>
        </w:rPr>
        <w:t>ая</w:t>
      </w:r>
      <w:r>
        <w:rPr>
          <w:sz w:val="28"/>
          <w:szCs w:val="28"/>
        </w:rPr>
        <w:t xml:space="preserve"> «Соседи» (Е</w:t>
      </w:r>
      <w:r w:rsidR="00FC2E32">
        <w:rPr>
          <w:sz w:val="28"/>
          <w:szCs w:val="28"/>
        </w:rPr>
        <w:t>горь</w:t>
      </w:r>
      <w:r>
        <w:rPr>
          <w:sz w:val="28"/>
          <w:szCs w:val="28"/>
        </w:rPr>
        <w:t>ев</w:t>
      </w:r>
      <w:r w:rsidR="00B24724">
        <w:rPr>
          <w:sz w:val="28"/>
          <w:szCs w:val="28"/>
        </w:rPr>
        <w:t>ский, Волчихинский,</w:t>
      </w:r>
      <w:r>
        <w:rPr>
          <w:sz w:val="28"/>
          <w:szCs w:val="28"/>
        </w:rPr>
        <w:t xml:space="preserve"> Рубц</w:t>
      </w:r>
      <w:r w:rsidR="00B24724">
        <w:rPr>
          <w:sz w:val="28"/>
          <w:szCs w:val="28"/>
        </w:rPr>
        <w:t>овский</w:t>
      </w:r>
      <w:r>
        <w:rPr>
          <w:sz w:val="28"/>
          <w:szCs w:val="28"/>
        </w:rPr>
        <w:t xml:space="preserve"> рай</w:t>
      </w:r>
      <w:r w:rsidR="00B24724">
        <w:rPr>
          <w:sz w:val="28"/>
          <w:szCs w:val="28"/>
        </w:rPr>
        <w:t>оны</w:t>
      </w:r>
      <w:r>
        <w:rPr>
          <w:sz w:val="28"/>
          <w:szCs w:val="28"/>
        </w:rPr>
        <w:t>)</w:t>
      </w:r>
      <w:r w:rsidR="00B24724">
        <w:rPr>
          <w:sz w:val="28"/>
          <w:szCs w:val="28"/>
        </w:rPr>
        <w:t>.</w:t>
      </w:r>
    </w:p>
    <w:p w:rsidR="00FC2E32" w:rsidRDefault="00F24FCD" w:rsidP="00C15E04">
      <w:pPr>
        <w:pStyle w:val="af5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Ведущей сценической площадкой среди культурно-досуговых учреждений является Дворец культуры «Тракторостроитель». В течение года</w:t>
      </w:r>
      <w:r w:rsidRPr="00F24FCD">
        <w:rPr>
          <w:sz w:val="28"/>
          <w:szCs w:val="28"/>
          <w:shd w:val="clear" w:color="auto" w:fill="FFFFFF"/>
        </w:rPr>
        <w:t xml:space="preserve"> </w:t>
      </w:r>
      <w:r w:rsidR="00FC2E32">
        <w:rPr>
          <w:sz w:val="28"/>
          <w:szCs w:val="28"/>
          <w:shd w:val="clear" w:color="auto" w:fill="FFFFFF"/>
        </w:rPr>
        <w:t>здесь реализован</w:t>
      </w:r>
      <w:r w:rsidR="00C15E04">
        <w:rPr>
          <w:sz w:val="28"/>
          <w:szCs w:val="28"/>
          <w:shd w:val="clear" w:color="auto" w:fill="FFFFFF"/>
        </w:rPr>
        <w:t xml:space="preserve"> ряд инновационных</w:t>
      </w:r>
      <w:r>
        <w:rPr>
          <w:sz w:val="28"/>
          <w:szCs w:val="28"/>
          <w:shd w:val="clear" w:color="auto" w:fill="FFFFFF"/>
        </w:rPr>
        <w:t xml:space="preserve"> проектов</w:t>
      </w:r>
      <w:r w:rsidR="00C15E04">
        <w:rPr>
          <w:sz w:val="28"/>
          <w:szCs w:val="28"/>
          <w:shd w:val="clear" w:color="auto" w:fill="FFFFFF"/>
        </w:rPr>
        <w:t xml:space="preserve">. </w:t>
      </w:r>
    </w:p>
    <w:p w:rsidR="00FC2E32" w:rsidRDefault="00C15E04" w:rsidP="00C15E04">
      <w:pPr>
        <w:pStyle w:val="af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Специалистами Дворца культуры совместно с ОНО «Союз творческой молодежи» с участием творческих коллективов города подготовлена</w:t>
      </w:r>
      <w:r w:rsidR="00F24FCD" w:rsidRPr="00767F0D">
        <w:rPr>
          <w:sz w:val="28"/>
          <w:szCs w:val="28"/>
        </w:rPr>
        <w:t xml:space="preserve"> премьера музыкального спектакля «Юнона и Авось», созданного по мотивам знаменитой рок-оперы Алексея Рыбникова. Спектакль, в котором задействовано более 120 человек,  состоялся благодаря финансовой поддержке, предоставленной ООГО «Российский фонд культуры» в рамках федерального проекта «Творческие люди» национального проекта «Культура». </w:t>
      </w:r>
    </w:p>
    <w:p w:rsidR="00FC2E32" w:rsidRDefault="00F24FCD" w:rsidP="00C15E04">
      <w:pPr>
        <w:pStyle w:val="af5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67F0D">
        <w:rPr>
          <w:sz w:val="28"/>
          <w:szCs w:val="28"/>
          <w:shd w:val="clear" w:color="auto" w:fill="FFFFFF"/>
        </w:rPr>
        <w:t xml:space="preserve">В конце ноября </w:t>
      </w:r>
      <w:r>
        <w:rPr>
          <w:sz w:val="28"/>
          <w:szCs w:val="28"/>
          <w:shd w:val="clear" w:color="auto" w:fill="FFFFFF"/>
        </w:rPr>
        <w:t xml:space="preserve">2021 года </w:t>
      </w:r>
      <w:r w:rsidRPr="00767F0D">
        <w:rPr>
          <w:sz w:val="28"/>
          <w:szCs w:val="28"/>
          <w:shd w:val="clear" w:color="auto" w:fill="FFFFFF"/>
        </w:rPr>
        <w:t>в краевой столице были подведены итоги краевого конкур</w:t>
      </w:r>
      <w:r w:rsidR="00FC2E32">
        <w:rPr>
          <w:sz w:val="28"/>
          <w:szCs w:val="28"/>
          <w:shd w:val="clear" w:color="auto" w:fill="FFFFFF"/>
        </w:rPr>
        <w:t>с</w:t>
      </w:r>
      <w:r w:rsidRPr="00767F0D">
        <w:rPr>
          <w:sz w:val="28"/>
          <w:szCs w:val="28"/>
          <w:shd w:val="clear" w:color="auto" w:fill="FFFFFF"/>
        </w:rPr>
        <w:t>а видеоконтента «К</w:t>
      </w:r>
      <w:r>
        <w:rPr>
          <w:sz w:val="28"/>
          <w:szCs w:val="28"/>
          <w:shd w:val="clear" w:color="auto" w:fill="FFFFFF"/>
        </w:rPr>
        <w:t>инодебют – 2021». Видеоработа</w:t>
      </w:r>
      <w:r w:rsidRPr="00767F0D">
        <w:rPr>
          <w:sz w:val="28"/>
          <w:szCs w:val="28"/>
          <w:shd w:val="clear" w:color="auto" w:fill="FFFFFF"/>
        </w:rPr>
        <w:t xml:space="preserve"> города Рубцовска - клип на песню известного творческого коллектива Театра песни «Мечта» </w:t>
      </w:r>
      <w:r w:rsidR="00B24724">
        <w:rPr>
          <w:sz w:val="28"/>
          <w:szCs w:val="28"/>
          <w:shd w:val="clear" w:color="auto" w:fill="FFFFFF"/>
        </w:rPr>
        <w:t xml:space="preserve">Дворца культуры «Тракторостроитель» - </w:t>
      </w:r>
      <w:r w:rsidRPr="00767F0D">
        <w:rPr>
          <w:sz w:val="28"/>
          <w:szCs w:val="28"/>
          <w:shd w:val="clear" w:color="auto" w:fill="FFFFFF"/>
        </w:rPr>
        <w:t xml:space="preserve">«Красуйся, город, сотни лет» </w:t>
      </w:r>
      <w:r>
        <w:rPr>
          <w:sz w:val="28"/>
          <w:szCs w:val="28"/>
          <w:shd w:val="clear" w:color="auto" w:fill="FFFFFF"/>
        </w:rPr>
        <w:t xml:space="preserve">- </w:t>
      </w:r>
      <w:r w:rsidRPr="00767F0D">
        <w:rPr>
          <w:sz w:val="28"/>
          <w:szCs w:val="28"/>
          <w:shd w:val="clear" w:color="auto" w:fill="FFFFFF"/>
        </w:rPr>
        <w:t>заняла первое место в номинации «Лучший музыкальный клип».</w:t>
      </w:r>
      <w:r w:rsidR="00C15E04">
        <w:rPr>
          <w:sz w:val="28"/>
          <w:szCs w:val="28"/>
          <w:shd w:val="clear" w:color="auto" w:fill="FFFFFF"/>
        </w:rPr>
        <w:t xml:space="preserve"> </w:t>
      </w:r>
    </w:p>
    <w:p w:rsidR="00F24FCD" w:rsidRDefault="00C15E04" w:rsidP="00C15E04">
      <w:pPr>
        <w:pStyle w:val="af5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Ансамбль «Яр-Марка» совместно с хором «На просторах Алтая» </w:t>
      </w:r>
      <w:r w:rsidR="00FC2E32">
        <w:rPr>
          <w:sz w:val="28"/>
          <w:szCs w:val="28"/>
          <w:shd w:val="clear" w:color="auto" w:fill="FFFFFF"/>
        </w:rPr>
        <w:t xml:space="preserve">представил </w:t>
      </w:r>
      <w:r>
        <w:rPr>
          <w:sz w:val="28"/>
          <w:szCs w:val="28"/>
          <w:shd w:val="clear" w:color="auto" w:fill="FFFFFF"/>
        </w:rPr>
        <w:t>цикл концертов в рамках реализации проекта</w:t>
      </w:r>
      <w:r w:rsidR="00B24724">
        <w:rPr>
          <w:sz w:val="28"/>
          <w:szCs w:val="28"/>
          <w:shd w:val="clear" w:color="auto" w:fill="FFFFFF"/>
        </w:rPr>
        <w:t xml:space="preserve"> «В русской песне – народная жизнь»</w:t>
      </w:r>
      <w:r w:rsidR="00FC2E32">
        <w:rPr>
          <w:sz w:val="28"/>
          <w:szCs w:val="28"/>
          <w:shd w:val="clear" w:color="auto" w:fill="FFFFFF"/>
        </w:rPr>
        <w:t>, реализуемого на средства Гран</w:t>
      </w:r>
      <w:r w:rsidR="00B24724">
        <w:rPr>
          <w:sz w:val="28"/>
          <w:szCs w:val="28"/>
          <w:shd w:val="clear" w:color="auto" w:fill="FFFFFF"/>
        </w:rPr>
        <w:t>та Губернатора Алтайского края в сфере культуры.</w:t>
      </w:r>
    </w:p>
    <w:p w:rsidR="00B24724" w:rsidRDefault="00B24724" w:rsidP="00C15E04">
      <w:pPr>
        <w:pStyle w:val="af5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2F1F27" w:rsidRDefault="00B24724" w:rsidP="002F1F27">
      <w:pPr>
        <w:pStyle w:val="af5"/>
        <w:spacing w:before="0" w:beforeAutospacing="0" w:after="0" w:afterAutospacing="0"/>
        <w:ind w:firstLine="709"/>
        <w:contextualSpacing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Сравнительный анализ показателей деятельности</w:t>
      </w:r>
    </w:p>
    <w:p w:rsidR="00B24724" w:rsidRDefault="00B24724" w:rsidP="002F1F27">
      <w:pPr>
        <w:pStyle w:val="af5"/>
        <w:spacing w:before="0" w:beforeAutospacing="0" w:after="0" w:afterAutospacing="0"/>
        <w:ind w:firstLine="709"/>
        <w:contextualSpacing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ДК «Тракторостроитель»</w:t>
      </w:r>
    </w:p>
    <w:p w:rsidR="00B366EC" w:rsidRDefault="00B366EC" w:rsidP="002F1F27">
      <w:pPr>
        <w:pStyle w:val="af5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4"/>
        <w:gridCol w:w="1737"/>
        <w:gridCol w:w="1361"/>
        <w:gridCol w:w="1529"/>
      </w:tblGrid>
      <w:tr w:rsidR="00B24724" w:rsidRPr="005D4909" w:rsidTr="00EE3B88">
        <w:tc>
          <w:tcPr>
            <w:tcW w:w="5154" w:type="dxa"/>
          </w:tcPr>
          <w:p w:rsidR="00FC2E32" w:rsidRDefault="00FC2E32" w:rsidP="00FC2E32">
            <w:pPr>
              <w:jc w:val="center"/>
            </w:pPr>
          </w:p>
          <w:p w:rsidR="00B24724" w:rsidRPr="002F1F27" w:rsidRDefault="00B24724" w:rsidP="00FC2E32">
            <w:pPr>
              <w:jc w:val="center"/>
            </w:pPr>
            <w:r w:rsidRPr="002F1F27">
              <w:t>показатель</w:t>
            </w:r>
          </w:p>
        </w:tc>
        <w:tc>
          <w:tcPr>
            <w:tcW w:w="1737" w:type="dxa"/>
          </w:tcPr>
          <w:p w:rsidR="00FC2E32" w:rsidRDefault="00FC2E32" w:rsidP="00FC2E32">
            <w:pPr>
              <w:jc w:val="center"/>
            </w:pPr>
          </w:p>
          <w:p w:rsidR="00B24724" w:rsidRPr="002F1F27" w:rsidRDefault="00B24724" w:rsidP="00FC2E32">
            <w:pPr>
              <w:jc w:val="center"/>
            </w:pPr>
            <w:r w:rsidRPr="002F1F27">
              <w:t>2020 год</w:t>
            </w:r>
          </w:p>
        </w:tc>
        <w:tc>
          <w:tcPr>
            <w:tcW w:w="1361" w:type="dxa"/>
          </w:tcPr>
          <w:p w:rsidR="00FC2E32" w:rsidRDefault="00FC2E32" w:rsidP="00FC2E32">
            <w:pPr>
              <w:jc w:val="center"/>
            </w:pPr>
          </w:p>
          <w:p w:rsidR="00B24724" w:rsidRPr="002F1F27" w:rsidRDefault="00B24724" w:rsidP="00FC2E32">
            <w:pPr>
              <w:jc w:val="center"/>
            </w:pPr>
            <w:r w:rsidRPr="002F1F27">
              <w:t>2021 год</w:t>
            </w:r>
          </w:p>
        </w:tc>
        <w:tc>
          <w:tcPr>
            <w:tcW w:w="1529" w:type="dxa"/>
          </w:tcPr>
          <w:p w:rsidR="00B24724" w:rsidRPr="002F1F27" w:rsidRDefault="00B24724" w:rsidP="00FC2E32">
            <w:pPr>
              <w:jc w:val="center"/>
            </w:pPr>
            <w:r w:rsidRPr="002F1F27">
              <w:t>Изменение в 2021 г. по отношению к 2020 г.</w:t>
            </w:r>
          </w:p>
        </w:tc>
      </w:tr>
      <w:tr w:rsidR="00B24724" w:rsidRPr="005D4909" w:rsidTr="00EE3B88">
        <w:tc>
          <w:tcPr>
            <w:tcW w:w="5154" w:type="dxa"/>
          </w:tcPr>
          <w:p w:rsidR="00B24724" w:rsidRDefault="00B24724" w:rsidP="00EE3B88">
            <w:r w:rsidRPr="002F1F27">
              <w:t>Число культурно-досуговых формирований</w:t>
            </w:r>
          </w:p>
          <w:p w:rsidR="00FC2E32" w:rsidRPr="002F1F27" w:rsidRDefault="00FC2E32" w:rsidP="00EE3B88"/>
        </w:tc>
        <w:tc>
          <w:tcPr>
            <w:tcW w:w="1737" w:type="dxa"/>
          </w:tcPr>
          <w:p w:rsidR="00B24724" w:rsidRPr="002F1F27" w:rsidRDefault="00B24724" w:rsidP="00FC2E32">
            <w:pPr>
              <w:jc w:val="center"/>
            </w:pPr>
            <w:r w:rsidRPr="002F1F27">
              <w:t>58</w:t>
            </w:r>
          </w:p>
        </w:tc>
        <w:tc>
          <w:tcPr>
            <w:tcW w:w="1361" w:type="dxa"/>
          </w:tcPr>
          <w:p w:rsidR="00B24724" w:rsidRPr="002F1F27" w:rsidRDefault="00B24724" w:rsidP="00FC2E32">
            <w:pPr>
              <w:jc w:val="center"/>
            </w:pPr>
            <w:r w:rsidRPr="002F1F27">
              <w:t>51</w:t>
            </w:r>
          </w:p>
        </w:tc>
        <w:tc>
          <w:tcPr>
            <w:tcW w:w="1529" w:type="dxa"/>
          </w:tcPr>
          <w:p w:rsidR="00B24724" w:rsidRPr="002F1F27" w:rsidRDefault="00B24724" w:rsidP="00FC2E32">
            <w:pPr>
              <w:jc w:val="center"/>
            </w:pPr>
            <w:r w:rsidRPr="002F1F27">
              <w:t>-7*</w:t>
            </w:r>
          </w:p>
        </w:tc>
      </w:tr>
      <w:tr w:rsidR="00B24724" w:rsidRPr="005D4909" w:rsidTr="00EE3B88">
        <w:tc>
          <w:tcPr>
            <w:tcW w:w="5154" w:type="dxa"/>
          </w:tcPr>
          <w:p w:rsidR="00B24724" w:rsidRDefault="00B24724" w:rsidP="00EE3B88">
            <w:r w:rsidRPr="002F1F27">
              <w:t>Число культурно-массовых мероприятий всего,</w:t>
            </w:r>
          </w:p>
          <w:p w:rsidR="00B366EC" w:rsidRPr="002F1F27" w:rsidRDefault="00B366EC" w:rsidP="00EE3B88"/>
          <w:p w:rsidR="00FC2E32" w:rsidRPr="002F1F27" w:rsidRDefault="00FC2E32" w:rsidP="00EE3B88">
            <w:r>
              <w:t>в</w:t>
            </w:r>
            <w:r w:rsidR="00B24724" w:rsidRPr="002F1F27">
              <w:t xml:space="preserve"> том числе:</w:t>
            </w:r>
          </w:p>
          <w:p w:rsidR="00B24724" w:rsidRPr="002F1F27" w:rsidRDefault="00B24724" w:rsidP="00EE3B88">
            <w:r w:rsidRPr="002F1F27">
              <w:t>- платных</w:t>
            </w:r>
          </w:p>
          <w:p w:rsidR="00B24724" w:rsidRPr="002F1F27" w:rsidRDefault="00B24724" w:rsidP="00EE3B88">
            <w:r w:rsidRPr="002F1F27">
              <w:t xml:space="preserve">- бесплатных (в том числе </w:t>
            </w:r>
            <w:r w:rsidR="00FC2E32">
              <w:t>он</w:t>
            </w:r>
            <w:r w:rsidRPr="002F1F27">
              <w:t>лайн)</w:t>
            </w:r>
          </w:p>
        </w:tc>
        <w:tc>
          <w:tcPr>
            <w:tcW w:w="1737" w:type="dxa"/>
          </w:tcPr>
          <w:p w:rsidR="00B24724" w:rsidRPr="002F1F27" w:rsidRDefault="00B24724" w:rsidP="00FC2E32">
            <w:pPr>
              <w:jc w:val="center"/>
            </w:pPr>
            <w:r w:rsidRPr="002F1F27">
              <w:t>283</w:t>
            </w:r>
          </w:p>
          <w:p w:rsidR="00B24724" w:rsidRPr="002F1F27" w:rsidRDefault="00B24724" w:rsidP="00FC2E32">
            <w:pPr>
              <w:jc w:val="center"/>
            </w:pPr>
          </w:p>
          <w:p w:rsidR="00B24724" w:rsidRPr="002F1F27" w:rsidRDefault="00B24724" w:rsidP="00FC2E32">
            <w:pPr>
              <w:jc w:val="center"/>
            </w:pPr>
          </w:p>
          <w:p w:rsidR="00B24724" w:rsidRPr="002F1F27" w:rsidRDefault="00B24724" w:rsidP="00FC2E32">
            <w:pPr>
              <w:jc w:val="center"/>
            </w:pPr>
            <w:r w:rsidRPr="002F1F27">
              <w:t>115</w:t>
            </w:r>
          </w:p>
          <w:p w:rsidR="00B24724" w:rsidRPr="002F1F27" w:rsidRDefault="00B24724" w:rsidP="00FC2E32">
            <w:pPr>
              <w:jc w:val="center"/>
            </w:pPr>
            <w:r w:rsidRPr="002F1F27">
              <w:t>168</w:t>
            </w:r>
          </w:p>
        </w:tc>
        <w:tc>
          <w:tcPr>
            <w:tcW w:w="1361" w:type="dxa"/>
          </w:tcPr>
          <w:p w:rsidR="00B24724" w:rsidRPr="002F1F27" w:rsidRDefault="00B24724" w:rsidP="00FC2E32">
            <w:pPr>
              <w:jc w:val="center"/>
            </w:pPr>
            <w:r w:rsidRPr="002F1F27">
              <w:t>356</w:t>
            </w:r>
          </w:p>
          <w:p w:rsidR="00B24724" w:rsidRPr="002F1F27" w:rsidRDefault="00B24724" w:rsidP="00FC2E32">
            <w:pPr>
              <w:jc w:val="center"/>
            </w:pPr>
          </w:p>
          <w:p w:rsidR="00B24724" w:rsidRPr="002F1F27" w:rsidRDefault="00B24724" w:rsidP="00FC2E32">
            <w:pPr>
              <w:jc w:val="center"/>
            </w:pPr>
          </w:p>
          <w:p w:rsidR="00B24724" w:rsidRPr="002F1F27" w:rsidRDefault="00B24724" w:rsidP="00FC2E32">
            <w:pPr>
              <w:jc w:val="center"/>
            </w:pPr>
            <w:r w:rsidRPr="002F1F27">
              <w:t>149</w:t>
            </w:r>
          </w:p>
          <w:p w:rsidR="00B24724" w:rsidRPr="002F1F27" w:rsidRDefault="00B24724" w:rsidP="00FC2E32">
            <w:pPr>
              <w:jc w:val="center"/>
            </w:pPr>
            <w:r w:rsidRPr="002F1F27">
              <w:t>207</w:t>
            </w:r>
          </w:p>
        </w:tc>
        <w:tc>
          <w:tcPr>
            <w:tcW w:w="1529" w:type="dxa"/>
          </w:tcPr>
          <w:p w:rsidR="00B24724" w:rsidRPr="002F1F27" w:rsidRDefault="00B24724" w:rsidP="00FC2E32">
            <w:pPr>
              <w:jc w:val="center"/>
            </w:pPr>
            <w:r w:rsidRPr="002F1F27">
              <w:t>+73</w:t>
            </w:r>
          </w:p>
          <w:p w:rsidR="00B24724" w:rsidRPr="002F1F27" w:rsidRDefault="00B24724" w:rsidP="00FC2E32">
            <w:pPr>
              <w:jc w:val="center"/>
            </w:pPr>
          </w:p>
          <w:p w:rsidR="00B24724" w:rsidRPr="002F1F27" w:rsidRDefault="00B24724" w:rsidP="00FC2E32">
            <w:pPr>
              <w:jc w:val="center"/>
            </w:pPr>
          </w:p>
          <w:p w:rsidR="00B24724" w:rsidRPr="002F1F27" w:rsidRDefault="00B24724" w:rsidP="00FC2E32">
            <w:pPr>
              <w:jc w:val="center"/>
            </w:pPr>
            <w:r w:rsidRPr="002F1F27">
              <w:t>+34</w:t>
            </w:r>
          </w:p>
          <w:p w:rsidR="00B24724" w:rsidRPr="002F1F27" w:rsidRDefault="00B24724" w:rsidP="00FC2E32">
            <w:pPr>
              <w:jc w:val="center"/>
            </w:pPr>
            <w:r w:rsidRPr="002F1F27">
              <w:t>+39</w:t>
            </w:r>
          </w:p>
        </w:tc>
      </w:tr>
      <w:tr w:rsidR="00B24724" w:rsidRPr="005D4909" w:rsidTr="00EE3B88">
        <w:tc>
          <w:tcPr>
            <w:tcW w:w="5154" w:type="dxa"/>
          </w:tcPr>
          <w:p w:rsidR="00B24724" w:rsidRDefault="00B24724" w:rsidP="00EE3B88">
            <w:r w:rsidRPr="002F1F27">
              <w:t>Посещение культурно-массовых мероприятий всего,</w:t>
            </w:r>
          </w:p>
          <w:p w:rsidR="00B366EC" w:rsidRPr="002F1F27" w:rsidRDefault="00B366EC" w:rsidP="00EE3B88"/>
          <w:p w:rsidR="00B24724" w:rsidRPr="002F1F27" w:rsidRDefault="00FC2E32" w:rsidP="00EE3B88">
            <w:r>
              <w:t>в</w:t>
            </w:r>
            <w:r w:rsidR="00B24724" w:rsidRPr="002F1F27">
              <w:t xml:space="preserve"> том числе:</w:t>
            </w:r>
          </w:p>
          <w:p w:rsidR="00B24724" w:rsidRPr="002F1F27" w:rsidRDefault="00B24724" w:rsidP="00EE3B88">
            <w:r w:rsidRPr="002F1F27">
              <w:t>- платных</w:t>
            </w:r>
          </w:p>
          <w:p w:rsidR="00B24724" w:rsidRPr="002F1F27" w:rsidRDefault="00FC2E32" w:rsidP="00EE3B88">
            <w:r>
              <w:t>- бесплатных (в том числе он</w:t>
            </w:r>
            <w:r w:rsidR="00B24724" w:rsidRPr="002F1F27">
              <w:t>лайн)</w:t>
            </w:r>
          </w:p>
        </w:tc>
        <w:tc>
          <w:tcPr>
            <w:tcW w:w="1737" w:type="dxa"/>
          </w:tcPr>
          <w:p w:rsidR="00B366EC" w:rsidRDefault="00B366EC" w:rsidP="00FC2E32">
            <w:pPr>
              <w:jc w:val="center"/>
            </w:pPr>
          </w:p>
          <w:p w:rsidR="00B24724" w:rsidRPr="002F1F27" w:rsidRDefault="00B24724" w:rsidP="00FC2E32">
            <w:pPr>
              <w:jc w:val="center"/>
            </w:pPr>
            <w:r w:rsidRPr="002F1F27">
              <w:t>111174</w:t>
            </w:r>
          </w:p>
          <w:p w:rsidR="00B24724" w:rsidRPr="002F1F27" w:rsidRDefault="00B24724" w:rsidP="00FC2E32">
            <w:pPr>
              <w:jc w:val="center"/>
            </w:pPr>
          </w:p>
          <w:p w:rsidR="00B24724" w:rsidRPr="002F1F27" w:rsidRDefault="00B24724" w:rsidP="00FC2E32">
            <w:pPr>
              <w:jc w:val="center"/>
            </w:pPr>
          </w:p>
          <w:p w:rsidR="00B24724" w:rsidRPr="002F1F27" w:rsidRDefault="00B24724" w:rsidP="00FC2E32">
            <w:pPr>
              <w:jc w:val="center"/>
            </w:pPr>
            <w:r w:rsidRPr="002F1F27">
              <w:t>20854</w:t>
            </w:r>
          </w:p>
          <w:p w:rsidR="00B24724" w:rsidRPr="002F1F27" w:rsidRDefault="00B24724" w:rsidP="00FC2E32">
            <w:pPr>
              <w:jc w:val="center"/>
            </w:pPr>
            <w:r w:rsidRPr="002F1F27">
              <w:t>90320</w:t>
            </w:r>
          </w:p>
        </w:tc>
        <w:tc>
          <w:tcPr>
            <w:tcW w:w="1361" w:type="dxa"/>
          </w:tcPr>
          <w:p w:rsidR="00B366EC" w:rsidRDefault="00B366EC" w:rsidP="00FC2E32">
            <w:pPr>
              <w:jc w:val="center"/>
            </w:pPr>
          </w:p>
          <w:p w:rsidR="00B24724" w:rsidRPr="002F1F27" w:rsidRDefault="00B24724" w:rsidP="00FC2E32">
            <w:pPr>
              <w:jc w:val="center"/>
            </w:pPr>
            <w:r w:rsidRPr="002F1F27">
              <w:t>277200</w:t>
            </w:r>
          </w:p>
          <w:p w:rsidR="00B24724" w:rsidRPr="002F1F27" w:rsidRDefault="00B24724" w:rsidP="00FC2E32">
            <w:pPr>
              <w:jc w:val="center"/>
            </w:pPr>
          </w:p>
          <w:p w:rsidR="00B24724" w:rsidRPr="002F1F27" w:rsidRDefault="00B24724" w:rsidP="00FC2E32">
            <w:pPr>
              <w:jc w:val="center"/>
            </w:pPr>
          </w:p>
          <w:p w:rsidR="00B24724" w:rsidRPr="002F1F27" w:rsidRDefault="00B24724" w:rsidP="00FC2E32">
            <w:pPr>
              <w:jc w:val="center"/>
            </w:pPr>
            <w:r w:rsidRPr="002F1F27">
              <w:t>29648</w:t>
            </w:r>
          </w:p>
          <w:p w:rsidR="00B24724" w:rsidRPr="002F1F27" w:rsidRDefault="00B24724" w:rsidP="00FC2E32">
            <w:pPr>
              <w:jc w:val="center"/>
            </w:pPr>
            <w:r w:rsidRPr="002F1F27">
              <w:t>247552</w:t>
            </w:r>
          </w:p>
        </w:tc>
        <w:tc>
          <w:tcPr>
            <w:tcW w:w="1529" w:type="dxa"/>
          </w:tcPr>
          <w:p w:rsidR="00B366EC" w:rsidRDefault="00B366EC" w:rsidP="00FC2E32">
            <w:pPr>
              <w:jc w:val="center"/>
            </w:pPr>
          </w:p>
          <w:p w:rsidR="00B24724" w:rsidRPr="002F1F27" w:rsidRDefault="00B24724" w:rsidP="00FC2E32">
            <w:pPr>
              <w:jc w:val="center"/>
            </w:pPr>
            <w:r w:rsidRPr="002F1F27">
              <w:t>+166026</w:t>
            </w:r>
          </w:p>
          <w:p w:rsidR="00B24724" w:rsidRPr="002F1F27" w:rsidRDefault="00B24724" w:rsidP="00FC2E32">
            <w:pPr>
              <w:jc w:val="center"/>
            </w:pPr>
          </w:p>
          <w:p w:rsidR="00B24724" w:rsidRPr="002F1F27" w:rsidRDefault="00B24724" w:rsidP="00FC2E32">
            <w:pPr>
              <w:jc w:val="center"/>
            </w:pPr>
          </w:p>
          <w:p w:rsidR="00B24724" w:rsidRPr="002F1F27" w:rsidRDefault="00B24724" w:rsidP="00FC2E32">
            <w:pPr>
              <w:jc w:val="center"/>
            </w:pPr>
            <w:r w:rsidRPr="002F1F27">
              <w:t>+8794</w:t>
            </w:r>
          </w:p>
          <w:p w:rsidR="00B24724" w:rsidRPr="002F1F27" w:rsidRDefault="00B24724" w:rsidP="00FC2E32">
            <w:pPr>
              <w:jc w:val="center"/>
            </w:pPr>
            <w:r w:rsidRPr="002F1F27">
              <w:t>+157232</w:t>
            </w:r>
          </w:p>
        </w:tc>
      </w:tr>
    </w:tbl>
    <w:p w:rsidR="00B24724" w:rsidRDefault="00B24724" w:rsidP="00B24724">
      <w:pPr>
        <w:jc w:val="both"/>
        <w:rPr>
          <w:sz w:val="28"/>
          <w:szCs w:val="28"/>
        </w:rPr>
      </w:pPr>
      <w:r>
        <w:rPr>
          <w:sz w:val="28"/>
          <w:szCs w:val="28"/>
        </w:rPr>
        <w:t>*Снижение показателя обусловлено оптимизацией: слиянием творческих коллективов, имеющих общее направление деятельности.</w:t>
      </w:r>
    </w:p>
    <w:p w:rsidR="002F1F27" w:rsidRDefault="002F1F27" w:rsidP="00B24724">
      <w:pPr>
        <w:jc w:val="both"/>
        <w:rPr>
          <w:sz w:val="28"/>
          <w:szCs w:val="28"/>
        </w:rPr>
      </w:pPr>
    </w:p>
    <w:p w:rsidR="00B366EC" w:rsidRDefault="00B366EC" w:rsidP="00B24724">
      <w:pPr>
        <w:jc w:val="both"/>
        <w:rPr>
          <w:sz w:val="28"/>
          <w:szCs w:val="28"/>
        </w:rPr>
      </w:pPr>
    </w:p>
    <w:p w:rsidR="002F1F27" w:rsidRDefault="002F1F27" w:rsidP="00B247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Детско-юношеский Дом культуры «Черемушки» ведет большую работу с детьми и подростками.</w:t>
      </w:r>
      <w:r w:rsidR="00AF1558">
        <w:rPr>
          <w:sz w:val="28"/>
          <w:szCs w:val="28"/>
        </w:rPr>
        <w:t xml:space="preserve"> Ввиду наличия небольшой сценической площадки многие мероприятия проводятся в сквере Дома культуры: праздники «Широкая Масленица», «Праздник Детства», «День города» и др. В летний период на открытой территории учреждения работала досуговая площадка по организации каникулярного досуга детей микрорайона «Черемушки».</w:t>
      </w:r>
    </w:p>
    <w:p w:rsidR="00AF1558" w:rsidRDefault="00AF1558" w:rsidP="00AF1558">
      <w:pPr>
        <w:pStyle w:val="af6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F1558" w:rsidRDefault="00AF1558" w:rsidP="00AF1558">
      <w:pPr>
        <w:pStyle w:val="af6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314CED">
        <w:rPr>
          <w:rFonts w:ascii="Times New Roman" w:hAnsi="Times New Roman"/>
          <w:sz w:val="28"/>
          <w:szCs w:val="28"/>
        </w:rPr>
        <w:t>Анализ основных показателей деятельности ДЮДК «Черемушки»</w:t>
      </w:r>
    </w:p>
    <w:p w:rsidR="00B366EC" w:rsidRPr="00314CED" w:rsidRDefault="00B366EC" w:rsidP="00AF1558">
      <w:pPr>
        <w:pStyle w:val="af6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5070"/>
        <w:gridCol w:w="1984"/>
        <w:gridCol w:w="1276"/>
        <w:gridCol w:w="1559"/>
      </w:tblGrid>
      <w:tr w:rsidR="00AF1558" w:rsidRPr="00314CED" w:rsidTr="00AF155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EC" w:rsidRDefault="00B366EC" w:rsidP="00B366EC">
            <w:pPr>
              <w:jc w:val="center"/>
            </w:pPr>
          </w:p>
          <w:p w:rsidR="00AF1558" w:rsidRPr="00AF1558" w:rsidRDefault="00AF1558" w:rsidP="00B366EC">
            <w:pPr>
              <w:jc w:val="center"/>
            </w:pPr>
            <w:r w:rsidRPr="00AF1558">
              <w:t>Показатель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EC" w:rsidRDefault="00B366EC" w:rsidP="00B366EC">
            <w:pPr>
              <w:jc w:val="center"/>
            </w:pPr>
          </w:p>
          <w:p w:rsidR="00AF1558" w:rsidRPr="00AF1558" w:rsidRDefault="00AF1558" w:rsidP="00B366EC">
            <w:pPr>
              <w:jc w:val="center"/>
            </w:pPr>
            <w:r w:rsidRPr="00AF1558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8" w:rsidRPr="00AF1558" w:rsidRDefault="00AF1558" w:rsidP="00B366EC">
            <w:pPr>
              <w:jc w:val="center"/>
            </w:pPr>
            <w:r w:rsidRPr="00AF1558"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8" w:rsidRPr="00AF1558" w:rsidRDefault="00AF1558" w:rsidP="00B366EC">
            <w:pPr>
              <w:jc w:val="center"/>
            </w:pPr>
            <w:r w:rsidRPr="00AF1558">
              <w:t>Изменение в 2021 г. По отношению к 2020 г.</w:t>
            </w:r>
          </w:p>
        </w:tc>
      </w:tr>
      <w:tr w:rsidR="00AF1558" w:rsidRPr="00314CED" w:rsidTr="00AF155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8" w:rsidRDefault="00AF1558" w:rsidP="00920399">
            <w:pPr>
              <w:jc w:val="both"/>
            </w:pPr>
            <w:r w:rsidRPr="00AF1558">
              <w:t>Число культурно-досуговых формирований</w:t>
            </w:r>
          </w:p>
          <w:p w:rsidR="00B366EC" w:rsidRPr="00AF1558" w:rsidRDefault="00B366EC" w:rsidP="0092039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8" w:rsidRPr="00AF1558" w:rsidRDefault="00AF1558" w:rsidP="00B366EC">
            <w:pPr>
              <w:jc w:val="center"/>
            </w:pPr>
            <w:r w:rsidRPr="00AF1558"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8" w:rsidRPr="00AF1558" w:rsidRDefault="00AF1558" w:rsidP="00B366EC">
            <w:pPr>
              <w:jc w:val="center"/>
            </w:pPr>
            <w:r w:rsidRPr="00AF1558"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8" w:rsidRPr="00AF1558" w:rsidRDefault="00AF1558" w:rsidP="00B366EC">
            <w:pPr>
              <w:jc w:val="center"/>
            </w:pPr>
            <w:r w:rsidRPr="00AF1558">
              <w:t>- 3*</w:t>
            </w:r>
          </w:p>
        </w:tc>
      </w:tr>
      <w:tr w:rsidR="00AF1558" w:rsidRPr="00314CED" w:rsidTr="00AF155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8" w:rsidRPr="00AF1558" w:rsidRDefault="00AF1558" w:rsidP="00920399">
            <w:pPr>
              <w:jc w:val="both"/>
            </w:pPr>
            <w:r w:rsidRPr="00AF1558">
              <w:t xml:space="preserve">Число культурно-массовых мероприятий </w:t>
            </w:r>
          </w:p>
          <w:p w:rsidR="00AF1558" w:rsidRPr="00AF1558" w:rsidRDefault="00B366EC" w:rsidP="00920399">
            <w:pPr>
              <w:jc w:val="both"/>
            </w:pPr>
            <w:r>
              <w:t>в</w:t>
            </w:r>
            <w:r w:rsidR="00AF1558" w:rsidRPr="00AF1558">
              <w:t xml:space="preserve"> том числе:</w:t>
            </w:r>
          </w:p>
          <w:p w:rsidR="00AF1558" w:rsidRPr="00AF1558" w:rsidRDefault="00AF1558" w:rsidP="00920399">
            <w:pPr>
              <w:jc w:val="both"/>
            </w:pPr>
            <w:r w:rsidRPr="00AF1558">
              <w:t>- платных</w:t>
            </w:r>
          </w:p>
          <w:p w:rsidR="00AF1558" w:rsidRPr="00AF1558" w:rsidRDefault="00AF1558" w:rsidP="00920399">
            <w:pPr>
              <w:jc w:val="both"/>
            </w:pPr>
            <w:r w:rsidRPr="00AF1558">
              <w:t>- бесплатных (в том чи</w:t>
            </w:r>
            <w:r w:rsidR="00B366EC">
              <w:t>сле он</w:t>
            </w:r>
            <w:r w:rsidRPr="00AF1558">
              <w:t>лайн)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8" w:rsidRPr="00AF1558" w:rsidRDefault="00AF1558" w:rsidP="00B366EC">
            <w:pPr>
              <w:jc w:val="center"/>
            </w:pPr>
            <w:r w:rsidRPr="00AF1558">
              <w:t>186</w:t>
            </w:r>
          </w:p>
          <w:p w:rsidR="00AF1558" w:rsidRPr="00AF1558" w:rsidRDefault="00AF1558" w:rsidP="00B366EC">
            <w:pPr>
              <w:jc w:val="center"/>
            </w:pPr>
          </w:p>
          <w:p w:rsidR="00AF1558" w:rsidRPr="00AF1558" w:rsidRDefault="00AF1558" w:rsidP="00B366EC">
            <w:pPr>
              <w:jc w:val="center"/>
            </w:pPr>
            <w:r w:rsidRPr="00AF1558">
              <w:t>86</w:t>
            </w:r>
          </w:p>
          <w:p w:rsidR="00AF1558" w:rsidRPr="00AF1558" w:rsidRDefault="00AF1558" w:rsidP="00B366EC">
            <w:pPr>
              <w:jc w:val="center"/>
            </w:pPr>
            <w:r w:rsidRPr="00AF1558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8" w:rsidRPr="00AF1558" w:rsidRDefault="00AF1558" w:rsidP="00B366EC">
            <w:pPr>
              <w:jc w:val="center"/>
            </w:pPr>
            <w:r w:rsidRPr="00AF1558">
              <w:t>277</w:t>
            </w:r>
          </w:p>
          <w:p w:rsidR="00AF1558" w:rsidRPr="00AF1558" w:rsidRDefault="00AF1558" w:rsidP="00B366EC">
            <w:pPr>
              <w:jc w:val="center"/>
            </w:pPr>
          </w:p>
          <w:p w:rsidR="00AF1558" w:rsidRPr="00AF1558" w:rsidRDefault="00AF1558" w:rsidP="00B366EC">
            <w:pPr>
              <w:jc w:val="center"/>
            </w:pPr>
            <w:r w:rsidRPr="00AF1558">
              <w:t>134</w:t>
            </w:r>
          </w:p>
          <w:p w:rsidR="00AF1558" w:rsidRPr="00AF1558" w:rsidRDefault="00AF1558" w:rsidP="00B366EC">
            <w:pPr>
              <w:jc w:val="center"/>
            </w:pPr>
            <w:r w:rsidRPr="00AF1558"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8" w:rsidRPr="00AF1558" w:rsidRDefault="00AF1558" w:rsidP="00B366EC">
            <w:pPr>
              <w:jc w:val="center"/>
            </w:pPr>
            <w:r w:rsidRPr="00AF1558">
              <w:t>+ 91</w:t>
            </w:r>
          </w:p>
          <w:p w:rsidR="00AF1558" w:rsidRPr="00AF1558" w:rsidRDefault="00AF1558" w:rsidP="00B366EC">
            <w:pPr>
              <w:jc w:val="center"/>
            </w:pPr>
          </w:p>
          <w:p w:rsidR="00AF1558" w:rsidRPr="00AF1558" w:rsidRDefault="00AF1558" w:rsidP="00B366EC">
            <w:pPr>
              <w:jc w:val="center"/>
            </w:pPr>
            <w:r w:rsidRPr="00AF1558">
              <w:t>+ 48</w:t>
            </w:r>
          </w:p>
          <w:p w:rsidR="00AF1558" w:rsidRPr="00AF1558" w:rsidRDefault="00AF1558" w:rsidP="00B366EC">
            <w:pPr>
              <w:jc w:val="center"/>
            </w:pPr>
            <w:r w:rsidRPr="00AF1558">
              <w:t>+ 43</w:t>
            </w:r>
          </w:p>
        </w:tc>
      </w:tr>
      <w:tr w:rsidR="00AF1558" w:rsidRPr="00314CED" w:rsidTr="00AF155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8" w:rsidRPr="00AF1558" w:rsidRDefault="00AF1558" w:rsidP="00920399">
            <w:pPr>
              <w:jc w:val="both"/>
            </w:pPr>
            <w:r w:rsidRPr="00AF1558">
              <w:t xml:space="preserve">Посещение культурно-массовых мероприятий </w:t>
            </w:r>
          </w:p>
          <w:p w:rsidR="00AF1558" w:rsidRPr="00AF1558" w:rsidRDefault="00B366EC" w:rsidP="00920399">
            <w:pPr>
              <w:jc w:val="both"/>
            </w:pPr>
            <w:r>
              <w:t>в</w:t>
            </w:r>
            <w:r w:rsidR="00AF1558" w:rsidRPr="00AF1558">
              <w:t xml:space="preserve"> том числе:</w:t>
            </w:r>
          </w:p>
          <w:p w:rsidR="00AF1558" w:rsidRPr="00AF1558" w:rsidRDefault="00AF1558" w:rsidP="00920399">
            <w:pPr>
              <w:jc w:val="both"/>
            </w:pPr>
            <w:r w:rsidRPr="00AF1558">
              <w:t>- платных</w:t>
            </w:r>
          </w:p>
          <w:p w:rsidR="00AF1558" w:rsidRPr="00AF1558" w:rsidRDefault="00B366EC" w:rsidP="00920399">
            <w:pPr>
              <w:jc w:val="both"/>
            </w:pPr>
            <w:r>
              <w:t>- бесплатных (в том числе он</w:t>
            </w:r>
            <w:r w:rsidR="00AF1558" w:rsidRPr="00AF1558">
              <w:t>лайн)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8" w:rsidRPr="00AF1558" w:rsidRDefault="00AF1558" w:rsidP="00B366EC">
            <w:pPr>
              <w:jc w:val="center"/>
            </w:pPr>
            <w:r w:rsidRPr="00AF1558">
              <w:t>18 915</w:t>
            </w:r>
          </w:p>
          <w:p w:rsidR="00AF1558" w:rsidRPr="00AF1558" w:rsidRDefault="00AF1558" w:rsidP="00B366EC">
            <w:pPr>
              <w:jc w:val="center"/>
            </w:pPr>
          </w:p>
          <w:p w:rsidR="00AF1558" w:rsidRPr="00AF1558" w:rsidRDefault="00AF1558" w:rsidP="00B366EC">
            <w:pPr>
              <w:jc w:val="center"/>
            </w:pPr>
            <w:r w:rsidRPr="00AF1558">
              <w:t>3 161</w:t>
            </w:r>
          </w:p>
          <w:p w:rsidR="00AF1558" w:rsidRPr="00AF1558" w:rsidRDefault="00AF1558" w:rsidP="00B366EC">
            <w:pPr>
              <w:jc w:val="center"/>
            </w:pPr>
            <w:r w:rsidRPr="00AF1558">
              <w:t>15 754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8" w:rsidRPr="00AF1558" w:rsidRDefault="00AF1558" w:rsidP="00B366EC">
            <w:pPr>
              <w:jc w:val="center"/>
            </w:pPr>
            <w:r w:rsidRPr="00AF1558">
              <w:t>37 992</w:t>
            </w:r>
          </w:p>
          <w:p w:rsidR="00AF1558" w:rsidRPr="00AF1558" w:rsidRDefault="00AF1558" w:rsidP="00B366EC">
            <w:pPr>
              <w:jc w:val="center"/>
            </w:pPr>
          </w:p>
          <w:p w:rsidR="00AF1558" w:rsidRPr="00AF1558" w:rsidRDefault="00AF1558" w:rsidP="00B366EC">
            <w:pPr>
              <w:jc w:val="center"/>
            </w:pPr>
            <w:r w:rsidRPr="00AF1558">
              <w:t>6 115</w:t>
            </w:r>
          </w:p>
          <w:p w:rsidR="00AF1558" w:rsidRPr="00AF1558" w:rsidRDefault="00AF1558" w:rsidP="00B366EC">
            <w:pPr>
              <w:jc w:val="center"/>
            </w:pPr>
            <w:r w:rsidRPr="00AF1558">
              <w:t>31 877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58" w:rsidRPr="00AF1558" w:rsidRDefault="00AF1558" w:rsidP="00B366EC">
            <w:pPr>
              <w:jc w:val="center"/>
            </w:pPr>
            <w:r w:rsidRPr="00AF1558">
              <w:t>+ 19 077</w:t>
            </w:r>
          </w:p>
          <w:p w:rsidR="00AF1558" w:rsidRPr="00AF1558" w:rsidRDefault="00AF1558" w:rsidP="00B366EC">
            <w:pPr>
              <w:jc w:val="center"/>
            </w:pPr>
          </w:p>
          <w:p w:rsidR="00AF1558" w:rsidRPr="00AF1558" w:rsidRDefault="00AF1558" w:rsidP="00B366EC">
            <w:pPr>
              <w:jc w:val="center"/>
            </w:pPr>
            <w:r w:rsidRPr="00AF1558">
              <w:t>+ 2954</w:t>
            </w:r>
          </w:p>
          <w:p w:rsidR="00AF1558" w:rsidRPr="00AF1558" w:rsidRDefault="00AF1558" w:rsidP="00B366EC">
            <w:pPr>
              <w:jc w:val="center"/>
            </w:pPr>
            <w:r w:rsidRPr="00AF1558">
              <w:t>+ 16 123</w:t>
            </w:r>
          </w:p>
        </w:tc>
      </w:tr>
    </w:tbl>
    <w:p w:rsidR="00AF1558" w:rsidRPr="00314CED" w:rsidRDefault="00AF1558" w:rsidP="00AF1558">
      <w:pPr>
        <w:jc w:val="both"/>
        <w:rPr>
          <w:color w:val="000000" w:themeColor="text1"/>
          <w:sz w:val="28"/>
          <w:szCs w:val="28"/>
        </w:rPr>
      </w:pPr>
      <w:r w:rsidRPr="00314CED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* в связи с введенными противоэпидемическими мероприятиями</w:t>
      </w:r>
      <w:r w:rsidRPr="00314CED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прекратили работу студии ДПИ для дошкольников.</w:t>
      </w:r>
    </w:p>
    <w:p w:rsidR="00AF1558" w:rsidRDefault="00AF1558" w:rsidP="00B24724">
      <w:pPr>
        <w:jc w:val="both"/>
        <w:rPr>
          <w:sz w:val="28"/>
          <w:szCs w:val="28"/>
        </w:rPr>
      </w:pPr>
    </w:p>
    <w:p w:rsidR="00F7091F" w:rsidRDefault="00F7091F" w:rsidP="00B247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Дом культуры «Алтайсельмаш» является лидером социальной работы. Здесь действуют клубы «Подросток» (</w:t>
      </w:r>
      <w:r w:rsidR="00B366EC">
        <w:rPr>
          <w:sz w:val="28"/>
          <w:szCs w:val="28"/>
        </w:rPr>
        <w:t>для детей, находящих</w:t>
      </w:r>
      <w:r>
        <w:rPr>
          <w:sz w:val="28"/>
          <w:szCs w:val="28"/>
        </w:rPr>
        <w:t>ся на учете в Комиссии по делам несовершеннолетних), «Семицветик» (дети с ограниченными возможностями здоровья).</w:t>
      </w:r>
      <w:r w:rsidR="009A43FA">
        <w:rPr>
          <w:sz w:val="28"/>
          <w:szCs w:val="28"/>
        </w:rPr>
        <w:t xml:space="preserve"> Ежегодно на сценической площадке</w:t>
      </w:r>
      <w:r w:rsidR="00B3377B">
        <w:rPr>
          <w:sz w:val="28"/>
          <w:szCs w:val="28"/>
        </w:rPr>
        <w:t xml:space="preserve"> ДК «Алтайсельмаш»</w:t>
      </w:r>
      <w:r w:rsidR="002F1F27">
        <w:rPr>
          <w:sz w:val="28"/>
          <w:szCs w:val="28"/>
        </w:rPr>
        <w:t xml:space="preserve"> проводятся фестивали:</w:t>
      </w:r>
      <w:r w:rsidR="00B3377B">
        <w:rPr>
          <w:sz w:val="28"/>
          <w:szCs w:val="28"/>
        </w:rPr>
        <w:t xml:space="preserve"> творчества пожилых людей «Ностальжи»</w:t>
      </w:r>
      <w:r w:rsidR="002F1F27">
        <w:rPr>
          <w:sz w:val="28"/>
          <w:szCs w:val="28"/>
        </w:rPr>
        <w:t>, национальных культур «Под небом единым»</w:t>
      </w:r>
      <w:r w:rsidR="00B3377B">
        <w:rPr>
          <w:sz w:val="28"/>
          <w:szCs w:val="28"/>
        </w:rPr>
        <w:t>.</w:t>
      </w:r>
    </w:p>
    <w:p w:rsidR="002F1F27" w:rsidRDefault="002F1F27" w:rsidP="00B24724">
      <w:pPr>
        <w:jc w:val="both"/>
        <w:rPr>
          <w:sz w:val="28"/>
          <w:szCs w:val="28"/>
        </w:rPr>
      </w:pPr>
    </w:p>
    <w:p w:rsidR="00B366EC" w:rsidRPr="009C4950" w:rsidRDefault="002F1F27" w:rsidP="00B366EC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Сравнительный анализ показателей деятельности</w:t>
      </w:r>
      <w:r w:rsidR="009C4950">
        <w:rPr>
          <w:sz w:val="28"/>
          <w:szCs w:val="28"/>
          <w:shd w:val="clear" w:color="auto" w:fill="FFFFFF"/>
        </w:rPr>
        <w:t xml:space="preserve"> ДК «</w:t>
      </w:r>
      <w:r>
        <w:rPr>
          <w:sz w:val="28"/>
          <w:szCs w:val="28"/>
          <w:shd w:val="clear" w:color="auto" w:fill="FFFFFF"/>
        </w:rPr>
        <w:t>Алтайсельмаш»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984"/>
        <w:gridCol w:w="1276"/>
        <w:gridCol w:w="1559"/>
      </w:tblGrid>
      <w:tr w:rsidR="002F1F27" w:rsidRPr="001236F4" w:rsidTr="00B366EC">
        <w:tc>
          <w:tcPr>
            <w:tcW w:w="5070" w:type="dxa"/>
            <w:shd w:val="clear" w:color="auto" w:fill="auto"/>
          </w:tcPr>
          <w:p w:rsidR="00B366EC" w:rsidRDefault="00B366EC" w:rsidP="00B366EC">
            <w:pPr>
              <w:jc w:val="center"/>
            </w:pPr>
          </w:p>
          <w:p w:rsidR="002F1F27" w:rsidRPr="001236F4" w:rsidRDefault="002F1F27" w:rsidP="00B366EC">
            <w:pPr>
              <w:jc w:val="center"/>
            </w:pPr>
            <w:r w:rsidRPr="001236F4">
              <w:t>Показатель</w:t>
            </w:r>
          </w:p>
        </w:tc>
        <w:tc>
          <w:tcPr>
            <w:tcW w:w="1984" w:type="dxa"/>
          </w:tcPr>
          <w:p w:rsidR="00B366EC" w:rsidRDefault="00B366EC" w:rsidP="00B366EC">
            <w:pPr>
              <w:jc w:val="center"/>
            </w:pPr>
          </w:p>
          <w:p w:rsidR="002F1F27" w:rsidRPr="001236F4" w:rsidRDefault="002F1F27" w:rsidP="00B366EC">
            <w:pPr>
              <w:jc w:val="center"/>
            </w:pPr>
            <w:r w:rsidRPr="001236F4"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B366EC" w:rsidRDefault="00B366EC" w:rsidP="00B366EC">
            <w:pPr>
              <w:jc w:val="center"/>
            </w:pPr>
          </w:p>
          <w:p w:rsidR="002F1F27" w:rsidRPr="001236F4" w:rsidRDefault="002F1F27" w:rsidP="00B366EC">
            <w:pPr>
              <w:jc w:val="center"/>
            </w:pPr>
            <w:r w:rsidRPr="001236F4">
              <w:t>2021 год</w:t>
            </w:r>
          </w:p>
        </w:tc>
        <w:tc>
          <w:tcPr>
            <w:tcW w:w="1559" w:type="dxa"/>
            <w:shd w:val="clear" w:color="auto" w:fill="auto"/>
          </w:tcPr>
          <w:p w:rsidR="002F1F27" w:rsidRPr="001236F4" w:rsidRDefault="002F1F27" w:rsidP="00B366EC">
            <w:pPr>
              <w:jc w:val="center"/>
            </w:pPr>
            <w:r w:rsidRPr="001236F4">
              <w:t xml:space="preserve">Изменение в 2021 </w:t>
            </w:r>
            <w:r>
              <w:t xml:space="preserve">г. </w:t>
            </w:r>
            <w:r w:rsidRPr="001236F4">
              <w:t>по отношению к 2020</w:t>
            </w:r>
            <w:r>
              <w:t xml:space="preserve"> г.</w:t>
            </w:r>
          </w:p>
        </w:tc>
      </w:tr>
      <w:tr w:rsidR="002F1F27" w:rsidRPr="001236F4" w:rsidTr="00B366EC">
        <w:tc>
          <w:tcPr>
            <w:tcW w:w="5070" w:type="dxa"/>
            <w:shd w:val="clear" w:color="auto" w:fill="auto"/>
          </w:tcPr>
          <w:p w:rsidR="002F1F27" w:rsidRPr="001236F4" w:rsidRDefault="002F1F27" w:rsidP="00EE3B88">
            <w:r w:rsidRPr="001236F4">
              <w:t>Число культурно-досуговых формирований</w:t>
            </w:r>
          </w:p>
        </w:tc>
        <w:tc>
          <w:tcPr>
            <w:tcW w:w="1984" w:type="dxa"/>
          </w:tcPr>
          <w:p w:rsidR="002F1F27" w:rsidRPr="001236F4" w:rsidRDefault="002F1F27" w:rsidP="00EE3B88">
            <w:pPr>
              <w:jc w:val="center"/>
            </w:pPr>
            <w:r w:rsidRPr="001236F4">
              <w:t>38</w:t>
            </w:r>
          </w:p>
        </w:tc>
        <w:tc>
          <w:tcPr>
            <w:tcW w:w="1276" w:type="dxa"/>
            <w:shd w:val="clear" w:color="auto" w:fill="auto"/>
          </w:tcPr>
          <w:p w:rsidR="002F1F27" w:rsidRPr="001236F4" w:rsidRDefault="002F1F27" w:rsidP="00EE3B88">
            <w:pPr>
              <w:jc w:val="center"/>
            </w:pPr>
            <w:r w:rsidRPr="001236F4">
              <w:t>38</w:t>
            </w:r>
          </w:p>
        </w:tc>
        <w:tc>
          <w:tcPr>
            <w:tcW w:w="1559" w:type="dxa"/>
            <w:shd w:val="clear" w:color="auto" w:fill="auto"/>
          </w:tcPr>
          <w:p w:rsidR="002F1F27" w:rsidRPr="001236F4" w:rsidRDefault="002F1F27" w:rsidP="00EE3B88">
            <w:pPr>
              <w:jc w:val="center"/>
            </w:pPr>
            <w:r w:rsidRPr="001236F4">
              <w:t>0</w:t>
            </w:r>
          </w:p>
        </w:tc>
      </w:tr>
      <w:tr w:rsidR="002F1F27" w:rsidRPr="001236F4" w:rsidTr="00B366EC">
        <w:tc>
          <w:tcPr>
            <w:tcW w:w="5070" w:type="dxa"/>
            <w:shd w:val="clear" w:color="auto" w:fill="auto"/>
          </w:tcPr>
          <w:p w:rsidR="002F1F27" w:rsidRPr="001236F4" w:rsidRDefault="002F1F27" w:rsidP="00EE3B88">
            <w:r w:rsidRPr="001236F4">
              <w:t xml:space="preserve">Число культурно-массовых мероприятий </w:t>
            </w:r>
          </w:p>
          <w:p w:rsidR="002F1F27" w:rsidRPr="001236F4" w:rsidRDefault="00B366EC" w:rsidP="00EE3B88">
            <w:r>
              <w:t>в</w:t>
            </w:r>
            <w:r w:rsidR="002F1F27" w:rsidRPr="001236F4">
              <w:t xml:space="preserve"> том числе:</w:t>
            </w:r>
          </w:p>
          <w:p w:rsidR="002F1F27" w:rsidRPr="001236F4" w:rsidRDefault="002F1F27" w:rsidP="00EE3B88">
            <w:r w:rsidRPr="001236F4">
              <w:t>- платных</w:t>
            </w:r>
          </w:p>
          <w:p w:rsidR="002F1F27" w:rsidRPr="001236F4" w:rsidRDefault="002F1F27" w:rsidP="00EE3B88">
            <w:r w:rsidRPr="001236F4">
              <w:t>- бесплатных (в том числе онлайн)</w:t>
            </w:r>
          </w:p>
        </w:tc>
        <w:tc>
          <w:tcPr>
            <w:tcW w:w="1984" w:type="dxa"/>
          </w:tcPr>
          <w:p w:rsidR="002F1F27" w:rsidRPr="001236F4" w:rsidRDefault="002F1F27" w:rsidP="00EE3B88">
            <w:pPr>
              <w:jc w:val="center"/>
            </w:pPr>
            <w:r w:rsidRPr="001236F4">
              <w:t>208</w:t>
            </w:r>
          </w:p>
          <w:p w:rsidR="002F1F27" w:rsidRPr="001236F4" w:rsidRDefault="002F1F27" w:rsidP="00B366EC"/>
          <w:p w:rsidR="002F1F27" w:rsidRPr="001236F4" w:rsidRDefault="002F1F27" w:rsidP="00EE3B88">
            <w:pPr>
              <w:jc w:val="center"/>
            </w:pPr>
            <w:r w:rsidRPr="001236F4">
              <w:t>58</w:t>
            </w:r>
          </w:p>
          <w:p w:rsidR="002F1F27" w:rsidRPr="001236F4" w:rsidRDefault="002F1F27" w:rsidP="00EE3B88">
            <w:pPr>
              <w:jc w:val="center"/>
            </w:pPr>
            <w:r w:rsidRPr="001236F4">
              <w:t>150</w:t>
            </w:r>
          </w:p>
        </w:tc>
        <w:tc>
          <w:tcPr>
            <w:tcW w:w="1276" w:type="dxa"/>
            <w:shd w:val="clear" w:color="auto" w:fill="auto"/>
          </w:tcPr>
          <w:p w:rsidR="002F1F27" w:rsidRPr="001236F4" w:rsidRDefault="002F1F27" w:rsidP="00EE3B88">
            <w:pPr>
              <w:jc w:val="center"/>
            </w:pPr>
            <w:r w:rsidRPr="001236F4">
              <w:t>374</w:t>
            </w:r>
          </w:p>
          <w:p w:rsidR="002F1F27" w:rsidRPr="001236F4" w:rsidRDefault="002F1F27" w:rsidP="00B366EC"/>
          <w:p w:rsidR="002F1F27" w:rsidRPr="001236F4" w:rsidRDefault="002F1F27" w:rsidP="00EE3B88">
            <w:pPr>
              <w:jc w:val="center"/>
            </w:pPr>
            <w:r w:rsidRPr="001236F4">
              <w:t>168</w:t>
            </w:r>
          </w:p>
          <w:p w:rsidR="002F1F27" w:rsidRPr="001236F4" w:rsidRDefault="002F1F27" w:rsidP="00EE3B88">
            <w:pPr>
              <w:jc w:val="center"/>
            </w:pPr>
            <w:r w:rsidRPr="001236F4">
              <w:t>206</w:t>
            </w:r>
          </w:p>
        </w:tc>
        <w:tc>
          <w:tcPr>
            <w:tcW w:w="1559" w:type="dxa"/>
            <w:shd w:val="clear" w:color="auto" w:fill="auto"/>
          </w:tcPr>
          <w:p w:rsidR="002F1F27" w:rsidRPr="001236F4" w:rsidRDefault="002F1F27" w:rsidP="00EE3B88">
            <w:pPr>
              <w:jc w:val="center"/>
            </w:pPr>
            <w:r w:rsidRPr="001236F4">
              <w:t>+166</w:t>
            </w:r>
          </w:p>
          <w:p w:rsidR="002F1F27" w:rsidRPr="001236F4" w:rsidRDefault="002F1F27" w:rsidP="00B366EC"/>
          <w:p w:rsidR="002F1F27" w:rsidRPr="001236F4" w:rsidRDefault="002F1F27" w:rsidP="00EE3B88">
            <w:pPr>
              <w:jc w:val="center"/>
            </w:pPr>
            <w:r w:rsidRPr="001236F4">
              <w:t>+110</w:t>
            </w:r>
          </w:p>
          <w:p w:rsidR="002F1F27" w:rsidRPr="001236F4" w:rsidRDefault="002F1F27" w:rsidP="00EE3B88">
            <w:pPr>
              <w:jc w:val="center"/>
            </w:pPr>
            <w:r w:rsidRPr="001236F4">
              <w:t>+56</w:t>
            </w:r>
          </w:p>
        </w:tc>
      </w:tr>
      <w:tr w:rsidR="002F1F27" w:rsidRPr="001236F4" w:rsidTr="00B366E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27" w:rsidRPr="001236F4" w:rsidRDefault="002F1F27" w:rsidP="00EE3B88">
            <w:r w:rsidRPr="001236F4">
              <w:t xml:space="preserve">Посещение культурно-массовых мероприятий </w:t>
            </w:r>
          </w:p>
          <w:p w:rsidR="002F1F27" w:rsidRPr="001236F4" w:rsidRDefault="00B366EC" w:rsidP="00EE3B88">
            <w:r>
              <w:t>в</w:t>
            </w:r>
            <w:r w:rsidR="002F1F27" w:rsidRPr="001236F4">
              <w:t xml:space="preserve"> том числе:</w:t>
            </w:r>
          </w:p>
          <w:p w:rsidR="00B366EC" w:rsidRPr="001236F4" w:rsidRDefault="00B366EC" w:rsidP="00EE3B88">
            <w:r>
              <w:t>- платных</w:t>
            </w:r>
          </w:p>
          <w:p w:rsidR="002F1F27" w:rsidRPr="001236F4" w:rsidRDefault="002F1F27" w:rsidP="00EE3B88">
            <w:r w:rsidRPr="001236F4">
              <w:t>- бесплатных (в том числе онлайн)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7" w:rsidRPr="001236F4" w:rsidRDefault="002F1F27" w:rsidP="00EE3B88">
            <w:pPr>
              <w:jc w:val="center"/>
            </w:pPr>
            <w:r w:rsidRPr="001236F4">
              <w:t>41792</w:t>
            </w:r>
          </w:p>
          <w:p w:rsidR="002F1F27" w:rsidRPr="001236F4" w:rsidRDefault="002F1F27" w:rsidP="00B366EC"/>
          <w:p w:rsidR="002F1F27" w:rsidRPr="001236F4" w:rsidRDefault="002F1F27" w:rsidP="00EE3B88">
            <w:pPr>
              <w:jc w:val="center"/>
            </w:pPr>
            <w:r w:rsidRPr="001236F4">
              <w:t>4778</w:t>
            </w:r>
          </w:p>
          <w:p w:rsidR="002F1F27" w:rsidRPr="001236F4" w:rsidRDefault="002F1F27" w:rsidP="00EE3B88">
            <w:pPr>
              <w:jc w:val="center"/>
              <w:rPr>
                <w:highlight w:val="yellow"/>
              </w:rPr>
            </w:pPr>
            <w:r w:rsidRPr="001236F4">
              <w:t>37014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27" w:rsidRPr="001236F4" w:rsidRDefault="002F1F27" w:rsidP="00EE3B88">
            <w:pPr>
              <w:jc w:val="center"/>
            </w:pPr>
            <w:r w:rsidRPr="001236F4">
              <w:t>72382</w:t>
            </w:r>
          </w:p>
          <w:p w:rsidR="002F1F27" w:rsidRPr="001236F4" w:rsidRDefault="002F1F27" w:rsidP="00B366EC"/>
          <w:p w:rsidR="002F1F27" w:rsidRPr="001236F4" w:rsidRDefault="002F1F27" w:rsidP="00EE3B88">
            <w:pPr>
              <w:jc w:val="center"/>
            </w:pPr>
            <w:r w:rsidRPr="001236F4">
              <w:t>19468</w:t>
            </w:r>
          </w:p>
          <w:p w:rsidR="002F1F27" w:rsidRPr="001236F4" w:rsidRDefault="002F1F27" w:rsidP="00EE3B88">
            <w:pPr>
              <w:jc w:val="center"/>
              <w:rPr>
                <w:highlight w:val="yellow"/>
              </w:rPr>
            </w:pPr>
            <w:r w:rsidRPr="001236F4">
              <w:t>62914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27" w:rsidRPr="001236F4" w:rsidRDefault="002F1F27" w:rsidP="00EE3B88">
            <w:pPr>
              <w:jc w:val="center"/>
            </w:pPr>
            <w:r w:rsidRPr="001236F4">
              <w:t>+30590</w:t>
            </w:r>
          </w:p>
          <w:p w:rsidR="002F1F27" w:rsidRPr="001236F4" w:rsidRDefault="002F1F27" w:rsidP="00B366EC"/>
          <w:p w:rsidR="002F1F27" w:rsidRPr="001236F4" w:rsidRDefault="002F1F27" w:rsidP="00EE3B88">
            <w:pPr>
              <w:jc w:val="center"/>
            </w:pPr>
            <w:r w:rsidRPr="001236F4">
              <w:t>+14690</w:t>
            </w:r>
          </w:p>
          <w:p w:rsidR="002F1F27" w:rsidRPr="001236F4" w:rsidRDefault="002F1F27" w:rsidP="00EE3B88">
            <w:pPr>
              <w:jc w:val="center"/>
            </w:pPr>
            <w:r w:rsidRPr="001236F4">
              <w:t>+25900</w:t>
            </w:r>
          </w:p>
        </w:tc>
      </w:tr>
    </w:tbl>
    <w:p w:rsidR="00453C20" w:rsidRDefault="00453C20" w:rsidP="00453C20">
      <w:pPr>
        <w:jc w:val="both"/>
        <w:rPr>
          <w:sz w:val="28"/>
          <w:szCs w:val="28"/>
        </w:rPr>
      </w:pPr>
    </w:p>
    <w:p w:rsidR="00453C20" w:rsidRDefault="00453C20" w:rsidP="00453C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B56C4">
        <w:rPr>
          <w:sz w:val="28"/>
          <w:szCs w:val="28"/>
        </w:rPr>
        <w:t xml:space="preserve">Особое внимание </w:t>
      </w:r>
      <w:r>
        <w:rPr>
          <w:sz w:val="28"/>
          <w:szCs w:val="28"/>
        </w:rPr>
        <w:t xml:space="preserve">муниципалитетом и Министерством культуры Алтайского края </w:t>
      </w:r>
      <w:r w:rsidR="006B56C4">
        <w:rPr>
          <w:sz w:val="28"/>
          <w:szCs w:val="28"/>
        </w:rPr>
        <w:t xml:space="preserve">уделяется развитию театральной деятельности. </w:t>
      </w:r>
    </w:p>
    <w:p w:rsidR="00B366EC" w:rsidRDefault="00453C20" w:rsidP="00453C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56C4" w:rsidRPr="00486FB2">
        <w:rPr>
          <w:sz w:val="28"/>
          <w:szCs w:val="28"/>
        </w:rPr>
        <w:t>В Рубцовском драматическом театре в 2021 году осуществлено пять новых постановок (из них одна постановка в рамках регионального проекта «Поддержка театров малых городов»), за 2021 год по</w:t>
      </w:r>
      <w:r w:rsidR="009C4950">
        <w:rPr>
          <w:sz w:val="28"/>
          <w:szCs w:val="28"/>
        </w:rPr>
        <w:t>казано 182 творческих мероприятия (в т.ч. спектаклей), которые посмотрели 36 600 зрителей</w:t>
      </w:r>
      <w:r w:rsidR="006B56C4" w:rsidRPr="00486FB2">
        <w:rPr>
          <w:sz w:val="28"/>
          <w:szCs w:val="28"/>
        </w:rPr>
        <w:t xml:space="preserve">. </w:t>
      </w:r>
      <w:r w:rsidRPr="00267FBC">
        <w:rPr>
          <w:sz w:val="28"/>
          <w:szCs w:val="28"/>
        </w:rPr>
        <w:t>В</w:t>
      </w:r>
      <w:r w:rsidR="009C4950">
        <w:rPr>
          <w:sz w:val="28"/>
          <w:szCs w:val="28"/>
        </w:rPr>
        <w:t xml:space="preserve"> том числе в</w:t>
      </w:r>
      <w:r w:rsidRPr="00267FBC">
        <w:rPr>
          <w:sz w:val="28"/>
          <w:szCs w:val="28"/>
        </w:rPr>
        <w:t xml:space="preserve"> ходе реализации Губернаторской программы «Эстетическое воспитание детей и молодежи средствами искусства» было показано 23 спектакля, которые посмотрели 1930</w:t>
      </w:r>
      <w:r w:rsidRPr="00267FBC">
        <w:rPr>
          <w:b/>
          <w:sz w:val="28"/>
          <w:szCs w:val="28"/>
        </w:rPr>
        <w:t xml:space="preserve"> </w:t>
      </w:r>
      <w:r w:rsidRPr="00267FBC">
        <w:rPr>
          <w:sz w:val="28"/>
          <w:szCs w:val="28"/>
        </w:rPr>
        <w:t>зрителей.</w:t>
      </w:r>
      <w:r w:rsidR="00267FBC" w:rsidRPr="00267FBC">
        <w:rPr>
          <w:sz w:val="28"/>
          <w:szCs w:val="28"/>
        </w:rPr>
        <w:t xml:space="preserve"> </w:t>
      </w:r>
    </w:p>
    <w:p w:rsidR="00453C20" w:rsidRDefault="00267FBC" w:rsidP="00B366EC">
      <w:pPr>
        <w:ind w:firstLine="708"/>
        <w:jc w:val="both"/>
        <w:rPr>
          <w:sz w:val="28"/>
          <w:szCs w:val="28"/>
        </w:rPr>
      </w:pPr>
      <w:r w:rsidRPr="008F1E6E">
        <w:rPr>
          <w:sz w:val="28"/>
          <w:szCs w:val="28"/>
        </w:rPr>
        <w:t>С целью создания возможностей для знакомства рубцовского зрителя с работой театров России и их артистами, известных исполнителей музык</w:t>
      </w:r>
      <w:r>
        <w:rPr>
          <w:sz w:val="28"/>
          <w:szCs w:val="28"/>
        </w:rPr>
        <w:t>ального искусства в течение 2021</w:t>
      </w:r>
      <w:r w:rsidRPr="008F1E6E">
        <w:rPr>
          <w:sz w:val="28"/>
          <w:szCs w:val="28"/>
        </w:rPr>
        <w:t xml:space="preserve"> года театром были организованы и проведены гастроли </w:t>
      </w:r>
      <w:r>
        <w:rPr>
          <w:sz w:val="28"/>
          <w:szCs w:val="28"/>
        </w:rPr>
        <w:t>11-ти</w:t>
      </w:r>
      <w:r w:rsidRPr="008F1E6E">
        <w:rPr>
          <w:sz w:val="28"/>
          <w:szCs w:val="28"/>
        </w:rPr>
        <w:t xml:space="preserve"> сторонних теат</w:t>
      </w:r>
      <w:r w:rsidR="009C4950">
        <w:rPr>
          <w:sz w:val="28"/>
          <w:szCs w:val="28"/>
        </w:rPr>
        <w:t>ральных, концертных коллективов, в том числе студенческого театра Алтайского государственного института культуры.</w:t>
      </w:r>
    </w:p>
    <w:p w:rsidR="009C4950" w:rsidRDefault="009C4950" w:rsidP="00453C20">
      <w:pPr>
        <w:jc w:val="both"/>
        <w:rPr>
          <w:sz w:val="28"/>
          <w:szCs w:val="28"/>
        </w:rPr>
      </w:pPr>
    </w:p>
    <w:p w:rsidR="002A3CAB" w:rsidRDefault="009C4950" w:rsidP="009C4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основных показателей </w:t>
      </w:r>
    </w:p>
    <w:p w:rsidR="009C4950" w:rsidRDefault="009C4950" w:rsidP="009C4950">
      <w:pPr>
        <w:jc w:val="center"/>
        <w:rPr>
          <w:sz w:val="28"/>
          <w:szCs w:val="28"/>
        </w:rPr>
      </w:pPr>
      <w:r>
        <w:rPr>
          <w:sz w:val="28"/>
          <w:szCs w:val="28"/>
        </w:rPr>
        <w:t>Рубцовского драматического театра</w:t>
      </w:r>
    </w:p>
    <w:p w:rsidR="002A3CAB" w:rsidRDefault="002A3CAB" w:rsidP="009C4950">
      <w:pPr>
        <w:jc w:val="center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992"/>
        <w:gridCol w:w="1559"/>
        <w:gridCol w:w="1134"/>
        <w:gridCol w:w="1985"/>
      </w:tblGrid>
      <w:tr w:rsidR="009C4950" w:rsidRPr="00343197" w:rsidTr="009C4950">
        <w:tc>
          <w:tcPr>
            <w:tcW w:w="4253" w:type="dxa"/>
          </w:tcPr>
          <w:p w:rsidR="00B366EC" w:rsidRDefault="00B366EC" w:rsidP="00920399">
            <w:pPr>
              <w:ind w:hanging="142"/>
              <w:jc w:val="center"/>
            </w:pPr>
          </w:p>
          <w:p w:rsidR="009C4950" w:rsidRPr="00B366EC" w:rsidRDefault="009C4950" w:rsidP="00920399">
            <w:pPr>
              <w:ind w:hanging="142"/>
              <w:jc w:val="center"/>
            </w:pPr>
            <w:r w:rsidRPr="00B366EC">
              <w:t>Показатель</w:t>
            </w:r>
          </w:p>
        </w:tc>
        <w:tc>
          <w:tcPr>
            <w:tcW w:w="992" w:type="dxa"/>
          </w:tcPr>
          <w:p w:rsidR="009C4950" w:rsidRPr="00B366EC" w:rsidRDefault="009C4950" w:rsidP="00920399">
            <w:pPr>
              <w:ind w:hanging="142"/>
              <w:jc w:val="center"/>
            </w:pPr>
            <w:r w:rsidRPr="00B366EC">
              <w:t>Ед.</w:t>
            </w:r>
          </w:p>
          <w:p w:rsidR="009C4950" w:rsidRPr="00B366EC" w:rsidRDefault="009C4950" w:rsidP="00920399">
            <w:pPr>
              <w:ind w:hanging="142"/>
              <w:jc w:val="center"/>
            </w:pPr>
            <w:r w:rsidRPr="00B366EC">
              <w:t>изм.</w:t>
            </w:r>
          </w:p>
        </w:tc>
        <w:tc>
          <w:tcPr>
            <w:tcW w:w="1559" w:type="dxa"/>
          </w:tcPr>
          <w:p w:rsidR="00B366EC" w:rsidRDefault="009C4950" w:rsidP="00B366EC">
            <w:pPr>
              <w:ind w:hanging="142"/>
              <w:jc w:val="both"/>
            </w:pPr>
            <w:r w:rsidRPr="00B366EC">
              <w:t xml:space="preserve"> </w:t>
            </w:r>
          </w:p>
          <w:p w:rsidR="009C4950" w:rsidRPr="00B366EC" w:rsidRDefault="009C4950" w:rsidP="00B366EC">
            <w:pPr>
              <w:ind w:hanging="142"/>
              <w:jc w:val="center"/>
            </w:pPr>
            <w:r w:rsidRPr="00B366EC">
              <w:t>2020 год</w:t>
            </w:r>
          </w:p>
        </w:tc>
        <w:tc>
          <w:tcPr>
            <w:tcW w:w="1134" w:type="dxa"/>
          </w:tcPr>
          <w:p w:rsidR="00B366EC" w:rsidRDefault="009C4950" w:rsidP="00920399">
            <w:pPr>
              <w:ind w:hanging="142"/>
              <w:jc w:val="both"/>
            </w:pPr>
            <w:r w:rsidRPr="00B366EC">
              <w:t xml:space="preserve">  </w:t>
            </w:r>
          </w:p>
          <w:p w:rsidR="009C4950" w:rsidRPr="00B366EC" w:rsidRDefault="009C4950" w:rsidP="00B366EC">
            <w:pPr>
              <w:ind w:hanging="142"/>
              <w:jc w:val="center"/>
            </w:pPr>
            <w:r w:rsidRPr="00B366EC">
              <w:t>2021 год</w:t>
            </w:r>
          </w:p>
        </w:tc>
        <w:tc>
          <w:tcPr>
            <w:tcW w:w="1985" w:type="dxa"/>
          </w:tcPr>
          <w:p w:rsidR="009C4950" w:rsidRPr="00B366EC" w:rsidRDefault="00B366EC" w:rsidP="00920399">
            <w:pPr>
              <w:ind w:hanging="142"/>
              <w:jc w:val="center"/>
            </w:pPr>
            <w:r>
              <w:t xml:space="preserve">Изменение в 2021 </w:t>
            </w:r>
            <w:r w:rsidR="009C4950" w:rsidRPr="00B366EC">
              <w:t xml:space="preserve"> по от</w:t>
            </w:r>
            <w:r>
              <w:t xml:space="preserve">ношению к 2020 </w:t>
            </w:r>
          </w:p>
        </w:tc>
      </w:tr>
      <w:tr w:rsidR="009C4950" w:rsidRPr="00343197" w:rsidTr="009C4950">
        <w:tc>
          <w:tcPr>
            <w:tcW w:w="4253" w:type="dxa"/>
          </w:tcPr>
          <w:p w:rsidR="009C4950" w:rsidRPr="00343197" w:rsidRDefault="009C4950" w:rsidP="00920399">
            <w:pPr>
              <w:ind w:hanging="142"/>
              <w:jc w:val="center"/>
            </w:pPr>
            <w:r w:rsidRPr="00343197">
              <w:t>Мероприятия (спектакли, концерты, творческие вечера и т.п.)</w:t>
            </w:r>
            <w:r w:rsidR="002A3CAB">
              <w:t>,</w:t>
            </w:r>
            <w:r w:rsidRPr="00343197">
              <w:t xml:space="preserve"> проведенные силами театра всего,</w:t>
            </w:r>
          </w:p>
        </w:tc>
        <w:tc>
          <w:tcPr>
            <w:tcW w:w="992" w:type="dxa"/>
          </w:tcPr>
          <w:p w:rsidR="009C4950" w:rsidRPr="00343197" w:rsidRDefault="009C4950" w:rsidP="00920399">
            <w:pPr>
              <w:jc w:val="center"/>
            </w:pPr>
          </w:p>
          <w:p w:rsidR="009C4950" w:rsidRPr="00343197" w:rsidRDefault="009C4950" w:rsidP="00920399">
            <w:pPr>
              <w:ind w:hanging="142"/>
              <w:jc w:val="center"/>
            </w:pPr>
            <w:r w:rsidRPr="00343197">
              <w:t>ед.</w:t>
            </w:r>
          </w:p>
        </w:tc>
        <w:tc>
          <w:tcPr>
            <w:tcW w:w="1559" w:type="dxa"/>
          </w:tcPr>
          <w:p w:rsidR="009C4950" w:rsidRPr="00343197" w:rsidRDefault="009C4950" w:rsidP="00920399">
            <w:pPr>
              <w:ind w:hanging="142"/>
              <w:jc w:val="center"/>
            </w:pPr>
          </w:p>
          <w:p w:rsidR="009C4950" w:rsidRPr="00343197" w:rsidRDefault="009C4950" w:rsidP="00920399">
            <w:pPr>
              <w:jc w:val="center"/>
            </w:pPr>
            <w:r w:rsidRPr="00343197">
              <w:t>105</w:t>
            </w:r>
          </w:p>
        </w:tc>
        <w:tc>
          <w:tcPr>
            <w:tcW w:w="1134" w:type="dxa"/>
          </w:tcPr>
          <w:p w:rsidR="009C4950" w:rsidRPr="00343197" w:rsidRDefault="009C4950" w:rsidP="00920399">
            <w:pPr>
              <w:ind w:hanging="142"/>
              <w:jc w:val="center"/>
            </w:pPr>
          </w:p>
          <w:p w:rsidR="009C4950" w:rsidRPr="00343197" w:rsidRDefault="009C4950" w:rsidP="00920399">
            <w:pPr>
              <w:ind w:hanging="142"/>
              <w:jc w:val="center"/>
            </w:pPr>
            <w:r w:rsidRPr="00343197">
              <w:t>182</w:t>
            </w:r>
          </w:p>
        </w:tc>
        <w:tc>
          <w:tcPr>
            <w:tcW w:w="1985" w:type="dxa"/>
          </w:tcPr>
          <w:p w:rsidR="009C4950" w:rsidRPr="00343197" w:rsidRDefault="009C4950" w:rsidP="00920399">
            <w:pPr>
              <w:ind w:hanging="142"/>
              <w:jc w:val="center"/>
            </w:pPr>
          </w:p>
          <w:p w:rsidR="009C4950" w:rsidRPr="00343197" w:rsidRDefault="009C4950" w:rsidP="00920399">
            <w:pPr>
              <w:ind w:hanging="142"/>
              <w:jc w:val="center"/>
            </w:pPr>
            <w:r w:rsidRPr="00343197">
              <w:t>+ 77</w:t>
            </w:r>
          </w:p>
        </w:tc>
      </w:tr>
      <w:tr w:rsidR="009C4950" w:rsidRPr="00343197" w:rsidTr="009C4950">
        <w:tc>
          <w:tcPr>
            <w:tcW w:w="4253" w:type="dxa"/>
          </w:tcPr>
          <w:p w:rsidR="009C4950" w:rsidRPr="00343197" w:rsidRDefault="009C4950" w:rsidP="00920399">
            <w:pPr>
              <w:ind w:hanging="142"/>
              <w:jc w:val="center"/>
            </w:pPr>
            <w:r w:rsidRPr="00343197">
              <w:t>в том числе для детей</w:t>
            </w:r>
          </w:p>
        </w:tc>
        <w:tc>
          <w:tcPr>
            <w:tcW w:w="992" w:type="dxa"/>
          </w:tcPr>
          <w:p w:rsidR="009C4950" w:rsidRPr="00343197" w:rsidRDefault="009C4950" w:rsidP="00920399">
            <w:pPr>
              <w:ind w:hanging="142"/>
              <w:jc w:val="center"/>
            </w:pPr>
            <w:r w:rsidRPr="00343197">
              <w:t>ед.</w:t>
            </w:r>
          </w:p>
        </w:tc>
        <w:tc>
          <w:tcPr>
            <w:tcW w:w="1559" w:type="dxa"/>
          </w:tcPr>
          <w:p w:rsidR="009C4950" w:rsidRPr="00343197" w:rsidRDefault="009C4950" w:rsidP="00920399">
            <w:pPr>
              <w:ind w:hanging="142"/>
              <w:jc w:val="center"/>
            </w:pPr>
            <w:r w:rsidRPr="00343197">
              <w:t>99</w:t>
            </w:r>
          </w:p>
        </w:tc>
        <w:tc>
          <w:tcPr>
            <w:tcW w:w="1134" w:type="dxa"/>
          </w:tcPr>
          <w:p w:rsidR="009C4950" w:rsidRPr="00343197" w:rsidRDefault="009C4950" w:rsidP="00920399">
            <w:pPr>
              <w:ind w:hanging="142"/>
              <w:jc w:val="center"/>
            </w:pPr>
            <w:r w:rsidRPr="00343197">
              <w:t>165</w:t>
            </w:r>
          </w:p>
        </w:tc>
        <w:tc>
          <w:tcPr>
            <w:tcW w:w="1985" w:type="dxa"/>
          </w:tcPr>
          <w:p w:rsidR="009C4950" w:rsidRPr="00343197" w:rsidRDefault="009C4950" w:rsidP="00920399">
            <w:pPr>
              <w:ind w:hanging="142"/>
              <w:jc w:val="center"/>
            </w:pPr>
            <w:r w:rsidRPr="00343197">
              <w:t>+ 66</w:t>
            </w:r>
          </w:p>
        </w:tc>
      </w:tr>
      <w:tr w:rsidR="009C4950" w:rsidRPr="00343197" w:rsidTr="009C4950">
        <w:tc>
          <w:tcPr>
            <w:tcW w:w="4253" w:type="dxa"/>
          </w:tcPr>
          <w:p w:rsidR="009C4950" w:rsidRPr="00343197" w:rsidRDefault="009C4950" w:rsidP="00920399">
            <w:pPr>
              <w:ind w:hanging="142"/>
              <w:jc w:val="center"/>
            </w:pPr>
            <w:r w:rsidRPr="00343197">
              <w:t>выезды в пределах своей территории (Алтайского края) всего,</w:t>
            </w:r>
          </w:p>
          <w:p w:rsidR="009C4950" w:rsidRPr="00343197" w:rsidRDefault="009C4950" w:rsidP="00920399">
            <w:pPr>
              <w:ind w:hanging="142"/>
              <w:jc w:val="center"/>
            </w:pPr>
            <w:r w:rsidRPr="00343197">
              <w:t>в том числе для детей</w:t>
            </w:r>
          </w:p>
        </w:tc>
        <w:tc>
          <w:tcPr>
            <w:tcW w:w="992" w:type="dxa"/>
          </w:tcPr>
          <w:p w:rsidR="009C4950" w:rsidRPr="00343197" w:rsidRDefault="009C4950" w:rsidP="00B366EC"/>
          <w:p w:rsidR="009C4950" w:rsidRPr="00343197" w:rsidRDefault="009C4950" w:rsidP="00920399">
            <w:pPr>
              <w:ind w:hanging="142"/>
              <w:jc w:val="center"/>
            </w:pPr>
            <w:r w:rsidRPr="00343197">
              <w:t>ед.</w:t>
            </w:r>
          </w:p>
          <w:p w:rsidR="009C4950" w:rsidRPr="00343197" w:rsidRDefault="009C4950" w:rsidP="00920399">
            <w:pPr>
              <w:ind w:hanging="142"/>
              <w:jc w:val="center"/>
            </w:pPr>
            <w:r w:rsidRPr="00343197">
              <w:t>ед.</w:t>
            </w:r>
          </w:p>
        </w:tc>
        <w:tc>
          <w:tcPr>
            <w:tcW w:w="1559" w:type="dxa"/>
          </w:tcPr>
          <w:p w:rsidR="009C4950" w:rsidRPr="00343197" w:rsidRDefault="009C4950" w:rsidP="00B366EC"/>
          <w:p w:rsidR="009C4950" w:rsidRPr="00343197" w:rsidRDefault="009C4950" w:rsidP="00920399">
            <w:pPr>
              <w:ind w:hanging="142"/>
              <w:jc w:val="center"/>
            </w:pPr>
            <w:r w:rsidRPr="00343197">
              <w:t>2</w:t>
            </w:r>
          </w:p>
          <w:p w:rsidR="009C4950" w:rsidRPr="00343197" w:rsidRDefault="009C4950" w:rsidP="00920399">
            <w:pPr>
              <w:ind w:hanging="142"/>
              <w:jc w:val="center"/>
            </w:pPr>
            <w:r w:rsidRPr="00343197">
              <w:t>2</w:t>
            </w:r>
          </w:p>
        </w:tc>
        <w:tc>
          <w:tcPr>
            <w:tcW w:w="1134" w:type="dxa"/>
          </w:tcPr>
          <w:p w:rsidR="009C4950" w:rsidRPr="00343197" w:rsidRDefault="009C4950" w:rsidP="00B366EC"/>
          <w:p w:rsidR="009C4950" w:rsidRPr="00343197" w:rsidRDefault="009C4950" w:rsidP="00920399">
            <w:pPr>
              <w:ind w:hanging="142"/>
              <w:jc w:val="center"/>
            </w:pPr>
            <w:r w:rsidRPr="00343197">
              <w:t>5</w:t>
            </w:r>
          </w:p>
          <w:p w:rsidR="009C4950" w:rsidRPr="00343197" w:rsidRDefault="009C4950" w:rsidP="00920399">
            <w:pPr>
              <w:ind w:hanging="142"/>
              <w:jc w:val="center"/>
            </w:pPr>
            <w:r w:rsidRPr="00343197">
              <w:t>5</w:t>
            </w:r>
          </w:p>
        </w:tc>
        <w:tc>
          <w:tcPr>
            <w:tcW w:w="1985" w:type="dxa"/>
          </w:tcPr>
          <w:p w:rsidR="009C4950" w:rsidRPr="00343197" w:rsidRDefault="009C4950" w:rsidP="00B366EC"/>
          <w:p w:rsidR="009C4950" w:rsidRPr="00343197" w:rsidRDefault="009C4950" w:rsidP="00920399">
            <w:pPr>
              <w:ind w:hanging="142"/>
              <w:jc w:val="center"/>
            </w:pPr>
            <w:r w:rsidRPr="00343197">
              <w:t>+3</w:t>
            </w:r>
          </w:p>
          <w:p w:rsidR="009C4950" w:rsidRPr="00343197" w:rsidRDefault="009C4950" w:rsidP="00920399">
            <w:pPr>
              <w:ind w:hanging="142"/>
              <w:jc w:val="center"/>
            </w:pPr>
            <w:r w:rsidRPr="00343197">
              <w:t>+3</w:t>
            </w:r>
          </w:p>
        </w:tc>
      </w:tr>
      <w:tr w:rsidR="009C4950" w:rsidRPr="00343197" w:rsidTr="009C4950">
        <w:tc>
          <w:tcPr>
            <w:tcW w:w="4253" w:type="dxa"/>
          </w:tcPr>
          <w:p w:rsidR="009C4950" w:rsidRPr="00343197" w:rsidRDefault="009C4950" w:rsidP="00920399">
            <w:pPr>
              <w:ind w:hanging="142"/>
              <w:jc w:val="center"/>
            </w:pPr>
            <w:r w:rsidRPr="00343197">
              <w:t>Число зрителей,</w:t>
            </w:r>
          </w:p>
          <w:p w:rsidR="009C4950" w:rsidRPr="00343197" w:rsidRDefault="009C4950" w:rsidP="00920399">
            <w:pPr>
              <w:ind w:hanging="142"/>
              <w:jc w:val="center"/>
            </w:pPr>
            <w:r w:rsidRPr="00343197">
              <w:t>всего</w:t>
            </w:r>
          </w:p>
        </w:tc>
        <w:tc>
          <w:tcPr>
            <w:tcW w:w="992" w:type="dxa"/>
          </w:tcPr>
          <w:p w:rsidR="002A3CAB" w:rsidRDefault="002A3CAB" w:rsidP="002A3CAB">
            <w:pPr>
              <w:ind w:hanging="142"/>
              <w:jc w:val="center"/>
            </w:pPr>
          </w:p>
          <w:p w:rsidR="009C4950" w:rsidRPr="00343197" w:rsidRDefault="009C4950" w:rsidP="002A3CAB">
            <w:pPr>
              <w:ind w:hanging="142"/>
              <w:jc w:val="center"/>
            </w:pPr>
            <w:r w:rsidRPr="00343197">
              <w:t>тыс. чел.</w:t>
            </w:r>
          </w:p>
        </w:tc>
        <w:tc>
          <w:tcPr>
            <w:tcW w:w="1559" w:type="dxa"/>
          </w:tcPr>
          <w:p w:rsidR="009C4950" w:rsidRPr="00343197" w:rsidRDefault="009C4950" w:rsidP="00920399">
            <w:pPr>
              <w:ind w:hanging="142"/>
              <w:jc w:val="center"/>
            </w:pPr>
          </w:p>
          <w:p w:rsidR="009C4950" w:rsidRPr="00343197" w:rsidRDefault="002A3CAB" w:rsidP="00920399">
            <w:pPr>
              <w:ind w:hanging="142"/>
              <w:jc w:val="center"/>
            </w:pPr>
            <w:r>
              <w:t>15,</w:t>
            </w:r>
            <w:r w:rsidR="009C4950" w:rsidRPr="00343197">
              <w:t>0</w:t>
            </w:r>
          </w:p>
        </w:tc>
        <w:tc>
          <w:tcPr>
            <w:tcW w:w="1134" w:type="dxa"/>
          </w:tcPr>
          <w:p w:rsidR="009C4950" w:rsidRPr="00343197" w:rsidRDefault="009C4950" w:rsidP="00920399">
            <w:pPr>
              <w:ind w:hanging="142"/>
              <w:jc w:val="center"/>
            </w:pPr>
          </w:p>
          <w:p w:rsidR="009C4950" w:rsidRPr="00343197" w:rsidRDefault="002A3CAB" w:rsidP="00920399">
            <w:pPr>
              <w:ind w:hanging="142"/>
              <w:jc w:val="center"/>
            </w:pPr>
            <w:r>
              <w:t>36,</w:t>
            </w:r>
            <w:r w:rsidR="009C4950" w:rsidRPr="00343197">
              <w:t>6</w:t>
            </w:r>
          </w:p>
        </w:tc>
        <w:tc>
          <w:tcPr>
            <w:tcW w:w="1985" w:type="dxa"/>
          </w:tcPr>
          <w:p w:rsidR="009C4950" w:rsidRPr="00343197" w:rsidRDefault="009C4950" w:rsidP="00920399">
            <w:pPr>
              <w:ind w:hanging="142"/>
              <w:jc w:val="center"/>
            </w:pPr>
          </w:p>
          <w:p w:rsidR="009C4950" w:rsidRPr="00343197" w:rsidRDefault="002A3CAB" w:rsidP="00920399">
            <w:pPr>
              <w:ind w:hanging="142"/>
              <w:jc w:val="center"/>
            </w:pPr>
            <w:r>
              <w:t>+21,</w:t>
            </w:r>
            <w:r w:rsidR="009C4950" w:rsidRPr="00343197">
              <w:t>6</w:t>
            </w:r>
          </w:p>
        </w:tc>
      </w:tr>
    </w:tbl>
    <w:p w:rsidR="00E97E41" w:rsidRDefault="00E97E41" w:rsidP="006B56C4">
      <w:pPr>
        <w:jc w:val="both"/>
        <w:rPr>
          <w:sz w:val="28"/>
          <w:szCs w:val="28"/>
        </w:rPr>
      </w:pPr>
    </w:p>
    <w:p w:rsidR="002A3CAB" w:rsidRDefault="00B9636A" w:rsidP="00B9636A">
      <w:pPr>
        <w:ind w:firstLine="708"/>
        <w:jc w:val="both"/>
        <w:rPr>
          <w:sz w:val="28"/>
          <w:szCs w:val="28"/>
        </w:rPr>
      </w:pPr>
      <w:r w:rsidRPr="00B9636A">
        <w:rPr>
          <w:sz w:val="28"/>
          <w:szCs w:val="28"/>
        </w:rPr>
        <w:t>В Т</w:t>
      </w:r>
      <w:r w:rsidR="006B56C4" w:rsidRPr="00B9636A">
        <w:rPr>
          <w:sz w:val="28"/>
          <w:szCs w:val="28"/>
        </w:rPr>
        <w:t xml:space="preserve">еатре кукол имени А.К. Брахмана осуществлено 5 постановок (из них 2 постановки </w:t>
      </w:r>
      <w:r w:rsidR="006B56C4" w:rsidRPr="00B9636A">
        <w:rPr>
          <w:sz w:val="28"/>
          <w:szCs w:val="28"/>
          <w:shd w:val="clear" w:color="auto" w:fill="FFFFFF"/>
        </w:rPr>
        <w:t>в рамках реализации Федеральной программы поддержки творческой деятельности и технического оснащения детских и кукольных театров)</w:t>
      </w:r>
      <w:r w:rsidRPr="00B9636A">
        <w:rPr>
          <w:sz w:val="28"/>
          <w:szCs w:val="28"/>
        </w:rPr>
        <w:t>, за год показано 157</w:t>
      </w:r>
      <w:r w:rsidR="006B56C4" w:rsidRPr="00B9636A">
        <w:rPr>
          <w:sz w:val="28"/>
          <w:szCs w:val="28"/>
        </w:rPr>
        <w:t xml:space="preserve"> спектаклей, число зрителей 10 800 человек.</w:t>
      </w:r>
      <w:r w:rsidR="00E97E41" w:rsidRPr="00B9636A">
        <w:rPr>
          <w:sz w:val="28"/>
          <w:szCs w:val="28"/>
        </w:rPr>
        <w:t xml:space="preserve"> </w:t>
      </w:r>
    </w:p>
    <w:p w:rsidR="002A3CAB" w:rsidRDefault="00E97E41" w:rsidP="00B9636A">
      <w:pPr>
        <w:ind w:firstLine="708"/>
        <w:jc w:val="both"/>
        <w:rPr>
          <w:sz w:val="28"/>
          <w:szCs w:val="28"/>
        </w:rPr>
      </w:pPr>
      <w:r w:rsidRPr="00B9636A">
        <w:rPr>
          <w:sz w:val="28"/>
          <w:szCs w:val="28"/>
        </w:rPr>
        <w:t>В рамках проекта «Театральные сезоны» в июне 2021 года состоялась творческая встреча актеров Театра кукол с актрисой краевого театра кукол «Сказка» Е.</w:t>
      </w:r>
      <w:r w:rsidR="002A3CAB">
        <w:rPr>
          <w:sz w:val="28"/>
          <w:szCs w:val="28"/>
        </w:rPr>
        <w:t xml:space="preserve"> </w:t>
      </w:r>
      <w:r w:rsidRPr="00B9636A">
        <w:rPr>
          <w:sz w:val="28"/>
          <w:szCs w:val="28"/>
        </w:rPr>
        <w:t>Пуховой. В рамках встречи проведен мастер-класс.</w:t>
      </w:r>
    </w:p>
    <w:p w:rsidR="002A3CAB" w:rsidRDefault="00E97E41" w:rsidP="00B9636A">
      <w:pPr>
        <w:ind w:firstLine="708"/>
        <w:jc w:val="both"/>
        <w:rPr>
          <w:sz w:val="28"/>
          <w:szCs w:val="28"/>
        </w:rPr>
      </w:pPr>
      <w:r w:rsidRPr="00B9636A">
        <w:rPr>
          <w:sz w:val="28"/>
          <w:szCs w:val="28"/>
        </w:rPr>
        <w:t xml:space="preserve">В октябре 2021 года Театр кукол принял участие в Межрегиональном театральном форуме «Люди и куклы. Перезагрузка». </w:t>
      </w:r>
    </w:p>
    <w:p w:rsidR="00E97E41" w:rsidRPr="00B9636A" w:rsidRDefault="00E97E41" w:rsidP="00B9636A">
      <w:pPr>
        <w:ind w:firstLine="708"/>
        <w:jc w:val="both"/>
        <w:rPr>
          <w:sz w:val="28"/>
          <w:szCs w:val="28"/>
        </w:rPr>
      </w:pPr>
      <w:r w:rsidRPr="00B9636A">
        <w:rPr>
          <w:sz w:val="28"/>
          <w:szCs w:val="28"/>
        </w:rPr>
        <w:t>В августе 2021 года учреждение стало победителем гранта Городского благотворительного фонда «Развитие» с проектом «Прикоснись сердцем к театру папы Карло». На выделенные сре</w:t>
      </w:r>
      <w:r w:rsidR="00C82AF9">
        <w:rPr>
          <w:sz w:val="28"/>
          <w:szCs w:val="28"/>
        </w:rPr>
        <w:t>дства приобретено оборудование</w:t>
      </w:r>
      <w:r w:rsidRPr="00B9636A">
        <w:rPr>
          <w:sz w:val="28"/>
          <w:szCs w:val="28"/>
        </w:rPr>
        <w:t xml:space="preserve"> для теневого театра.</w:t>
      </w:r>
      <w:r w:rsidR="00B9636A" w:rsidRPr="00B9636A">
        <w:rPr>
          <w:sz w:val="28"/>
          <w:szCs w:val="28"/>
        </w:rPr>
        <w:t xml:space="preserve"> </w:t>
      </w:r>
      <w:r w:rsidRPr="00B9636A">
        <w:rPr>
          <w:sz w:val="28"/>
          <w:szCs w:val="28"/>
        </w:rPr>
        <w:t>Театр кукол принял участие в ак</w:t>
      </w:r>
      <w:r w:rsidR="004C15A1">
        <w:rPr>
          <w:sz w:val="28"/>
          <w:szCs w:val="28"/>
        </w:rPr>
        <w:t>ции «Ночь искусств», «Музейная ночь</w:t>
      </w:r>
      <w:r w:rsidRPr="00B9636A">
        <w:rPr>
          <w:sz w:val="28"/>
          <w:szCs w:val="28"/>
        </w:rPr>
        <w:t>».</w:t>
      </w:r>
    </w:p>
    <w:p w:rsidR="00E97E41" w:rsidRDefault="00E97E41" w:rsidP="00E97E41">
      <w:pPr>
        <w:jc w:val="both"/>
        <w:rPr>
          <w:sz w:val="28"/>
          <w:szCs w:val="28"/>
        </w:rPr>
      </w:pPr>
    </w:p>
    <w:p w:rsidR="002A3CAB" w:rsidRPr="00B9636A" w:rsidRDefault="002A3CAB" w:rsidP="00E97E41">
      <w:pPr>
        <w:jc w:val="both"/>
        <w:rPr>
          <w:sz w:val="28"/>
          <w:szCs w:val="28"/>
        </w:rPr>
      </w:pPr>
    </w:p>
    <w:p w:rsidR="002A3CAB" w:rsidRDefault="002A3CAB" w:rsidP="002A3CAB">
      <w:pPr>
        <w:jc w:val="center"/>
        <w:rPr>
          <w:sz w:val="28"/>
          <w:szCs w:val="28"/>
        </w:rPr>
      </w:pPr>
    </w:p>
    <w:p w:rsidR="002A3CAB" w:rsidRDefault="00E97E41" w:rsidP="002A3CAB">
      <w:pPr>
        <w:jc w:val="center"/>
        <w:rPr>
          <w:sz w:val="28"/>
          <w:szCs w:val="28"/>
        </w:rPr>
      </w:pPr>
      <w:r w:rsidRPr="00B9636A">
        <w:rPr>
          <w:sz w:val="28"/>
          <w:szCs w:val="28"/>
        </w:rPr>
        <w:lastRenderedPageBreak/>
        <w:t xml:space="preserve">Анализ основных показателей деятельности </w:t>
      </w:r>
    </w:p>
    <w:p w:rsidR="00E97E41" w:rsidRPr="00B9636A" w:rsidRDefault="00E97E41" w:rsidP="002A3CAB">
      <w:pPr>
        <w:jc w:val="center"/>
        <w:rPr>
          <w:sz w:val="28"/>
          <w:szCs w:val="28"/>
        </w:rPr>
      </w:pPr>
      <w:r w:rsidRPr="00B9636A">
        <w:rPr>
          <w:sz w:val="28"/>
          <w:szCs w:val="28"/>
        </w:rPr>
        <w:t>Театра кукол им. А.К. Брахмана</w:t>
      </w:r>
    </w:p>
    <w:p w:rsidR="00E97E41" w:rsidRDefault="00E97E41" w:rsidP="00E97E41">
      <w:pPr>
        <w:ind w:left="-851" w:firstLine="1134"/>
        <w:rPr>
          <w:color w:val="FF0000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  <w:gridCol w:w="1275"/>
        <w:gridCol w:w="1276"/>
        <w:gridCol w:w="992"/>
        <w:gridCol w:w="1985"/>
      </w:tblGrid>
      <w:tr w:rsidR="00E97E41" w:rsidTr="002A3CA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E41" w:rsidRDefault="00E97E41" w:rsidP="002A3CAB">
            <w:pPr>
              <w:jc w:val="center"/>
            </w:pPr>
            <w:r>
              <w:t>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E41" w:rsidRDefault="00E97E41" w:rsidP="002A3CAB">
            <w:pPr>
              <w:jc w:val="center"/>
            </w:pPr>
            <w:r>
              <w:t>Ед.</w:t>
            </w:r>
          </w:p>
          <w:p w:rsidR="00E97E41" w:rsidRDefault="00E97E41" w:rsidP="002A3CAB">
            <w:pPr>
              <w:jc w:val="center"/>
            </w:pPr>
            <w:r>
              <w:t>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AB" w:rsidRDefault="00E97E41" w:rsidP="002A3CAB">
            <w:pPr>
              <w:jc w:val="center"/>
            </w:pPr>
            <w:r>
              <w:t>2020</w:t>
            </w:r>
          </w:p>
          <w:p w:rsidR="00E97E41" w:rsidRDefault="00E97E41" w:rsidP="002A3CAB">
            <w:pPr>
              <w:jc w:val="center"/>
            </w:pPr>
            <w:r>
              <w:t>год</w:t>
            </w:r>
          </w:p>
          <w:p w:rsidR="00E97E41" w:rsidRDefault="00E97E41" w:rsidP="002A3C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E41" w:rsidRDefault="00E97E41" w:rsidP="002A3CAB">
            <w:pPr>
              <w:jc w:val="center"/>
            </w:pPr>
            <w:r>
              <w:t>2021 год</w:t>
            </w:r>
          </w:p>
          <w:p w:rsidR="00E97E41" w:rsidRDefault="00E97E41" w:rsidP="002A3CA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E41" w:rsidRDefault="00E97E41" w:rsidP="002A3CAB">
            <w:pPr>
              <w:jc w:val="center"/>
            </w:pPr>
            <w:r>
              <w:t>Изменение в 2021 г. по отношению к 2020 г.</w:t>
            </w:r>
          </w:p>
        </w:tc>
      </w:tr>
      <w:tr w:rsidR="00E97E41" w:rsidTr="002A3CA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E41" w:rsidRDefault="00E97E41" w:rsidP="00920399">
            <w:r>
              <w:t xml:space="preserve">Мероприятия (спектакли), проведенные силами театра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41" w:rsidRDefault="00E97E41" w:rsidP="002A3CAB">
            <w:pPr>
              <w:jc w:val="center"/>
            </w:pPr>
          </w:p>
          <w:p w:rsidR="00E97E41" w:rsidRDefault="00E97E41" w:rsidP="002A3CAB">
            <w:pPr>
              <w:jc w:val="center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41" w:rsidRDefault="00E97E41" w:rsidP="002A3CAB">
            <w:pPr>
              <w:jc w:val="center"/>
              <w:rPr>
                <w:sz w:val="26"/>
                <w:szCs w:val="26"/>
              </w:rPr>
            </w:pPr>
          </w:p>
          <w:p w:rsidR="00E97E41" w:rsidRPr="00346F05" w:rsidRDefault="00E97E41" w:rsidP="002A3CAB">
            <w:pPr>
              <w:jc w:val="center"/>
            </w:pPr>
            <w:r w:rsidRPr="00346F05"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41" w:rsidRDefault="00E97E41" w:rsidP="002A3CAB">
            <w:pPr>
              <w:jc w:val="center"/>
            </w:pPr>
          </w:p>
          <w:p w:rsidR="00E97E41" w:rsidRDefault="00E97E41" w:rsidP="002A3CAB">
            <w:pPr>
              <w:jc w:val="center"/>
            </w:pPr>
            <w:r>
              <w:t>157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E41" w:rsidRDefault="00E97E41" w:rsidP="002A3CAB">
            <w:pPr>
              <w:jc w:val="center"/>
            </w:pPr>
          </w:p>
          <w:p w:rsidR="00E97E41" w:rsidRDefault="00E97E41" w:rsidP="002A3CAB">
            <w:pPr>
              <w:jc w:val="center"/>
            </w:pPr>
            <w:r>
              <w:t>54</w:t>
            </w:r>
          </w:p>
          <w:p w:rsidR="002A3CAB" w:rsidRDefault="002A3CAB" w:rsidP="002A3CAB">
            <w:pPr>
              <w:jc w:val="center"/>
            </w:pPr>
          </w:p>
        </w:tc>
      </w:tr>
      <w:tr w:rsidR="00E97E41" w:rsidTr="002A3CA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E41" w:rsidRDefault="00E97E41" w:rsidP="00920399">
            <w:r>
              <w:t>в том числе для детей</w:t>
            </w:r>
          </w:p>
          <w:p w:rsidR="00E97E41" w:rsidRDefault="00E97E41" w:rsidP="0092039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E41" w:rsidRDefault="00E97E41" w:rsidP="002A3CAB">
            <w:pPr>
              <w:jc w:val="center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E41" w:rsidRPr="00346F05" w:rsidRDefault="00E97E41" w:rsidP="002A3CAB">
            <w:pPr>
              <w:jc w:val="center"/>
            </w:pPr>
            <w:r w:rsidRPr="00346F05"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E41" w:rsidRDefault="00E97E41" w:rsidP="002A3CAB">
            <w:pPr>
              <w:jc w:val="center"/>
            </w:pPr>
            <w:r>
              <w:t>145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E41" w:rsidRDefault="00E97E41" w:rsidP="002A3CAB">
            <w:pPr>
              <w:jc w:val="center"/>
            </w:pPr>
            <w:r>
              <w:t>42</w:t>
            </w:r>
          </w:p>
        </w:tc>
      </w:tr>
      <w:tr w:rsidR="00E97E41" w:rsidTr="002A3CA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E41" w:rsidRDefault="00E97E41" w:rsidP="00920399">
            <w:r>
              <w:t>Число зрителей,</w:t>
            </w:r>
          </w:p>
          <w:p w:rsidR="00E97E41" w:rsidRDefault="00E97E41" w:rsidP="00920399">
            <w: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E41" w:rsidRDefault="00E97E41" w:rsidP="002A3CAB">
            <w:pPr>
              <w:jc w:val="center"/>
            </w:pPr>
            <w:r>
              <w:t>тыс.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E41" w:rsidRDefault="00E97E41" w:rsidP="002A3CAB">
            <w:pPr>
              <w:jc w:val="center"/>
              <w:rPr>
                <w:sz w:val="26"/>
                <w:szCs w:val="26"/>
              </w:rPr>
            </w:pPr>
            <w:r>
              <w:t>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E41" w:rsidRDefault="00E97E41" w:rsidP="002A3CAB">
            <w:pPr>
              <w:jc w:val="center"/>
            </w:pPr>
            <w:r>
              <w:t>10,8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E41" w:rsidRDefault="00E97E41" w:rsidP="002A3CAB">
            <w:pPr>
              <w:jc w:val="center"/>
            </w:pPr>
            <w:r>
              <w:t>4,1</w:t>
            </w:r>
          </w:p>
        </w:tc>
      </w:tr>
    </w:tbl>
    <w:p w:rsidR="006B56C4" w:rsidRDefault="006B56C4" w:rsidP="006B56C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3CAB" w:rsidRDefault="00C86CB6" w:rsidP="00A20F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Библиотечную информационную систему города Рубцовска входят девять библиотек. </w:t>
      </w:r>
      <w:r w:rsidR="006B56C4" w:rsidRPr="000B1732">
        <w:rPr>
          <w:sz w:val="28"/>
          <w:szCs w:val="28"/>
        </w:rPr>
        <w:t xml:space="preserve">Читателями муниципальных библиотек являются </w:t>
      </w:r>
      <w:r w:rsidR="006B56C4">
        <w:rPr>
          <w:sz w:val="28"/>
          <w:szCs w:val="28"/>
        </w:rPr>
        <w:t>более 28 тысяч</w:t>
      </w:r>
      <w:r w:rsidR="006B56C4" w:rsidRPr="000B1732">
        <w:rPr>
          <w:sz w:val="28"/>
          <w:szCs w:val="28"/>
        </w:rPr>
        <w:t xml:space="preserve"> рубцовчан</w:t>
      </w:r>
      <w:r w:rsidR="006B56C4">
        <w:rPr>
          <w:sz w:val="28"/>
          <w:szCs w:val="28"/>
        </w:rPr>
        <w:t xml:space="preserve"> (20% от общей численности населения города)</w:t>
      </w:r>
      <w:r w:rsidR="006B56C4" w:rsidRPr="000B1732">
        <w:rPr>
          <w:sz w:val="28"/>
          <w:szCs w:val="28"/>
        </w:rPr>
        <w:t>, в том числе 16 ты</w:t>
      </w:r>
      <w:r w:rsidR="006B56C4">
        <w:rPr>
          <w:sz w:val="28"/>
          <w:szCs w:val="28"/>
        </w:rPr>
        <w:t>с</w:t>
      </w:r>
      <w:r w:rsidR="006B56C4" w:rsidRPr="000B1732">
        <w:rPr>
          <w:sz w:val="28"/>
          <w:szCs w:val="28"/>
        </w:rPr>
        <w:t>яч детей в возрасте до 14 лет</w:t>
      </w:r>
      <w:r w:rsidR="006B56C4">
        <w:rPr>
          <w:sz w:val="28"/>
          <w:szCs w:val="28"/>
        </w:rPr>
        <w:t>. Число посещений библиотек составило 233 тысяч</w:t>
      </w:r>
      <w:r w:rsidR="002A3CAB">
        <w:rPr>
          <w:sz w:val="28"/>
          <w:szCs w:val="28"/>
        </w:rPr>
        <w:t xml:space="preserve">и человеко-единиц. </w:t>
      </w:r>
    </w:p>
    <w:p w:rsidR="002A3CAB" w:rsidRDefault="002A3CAB" w:rsidP="00A20F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B56C4">
        <w:rPr>
          <w:sz w:val="28"/>
          <w:szCs w:val="28"/>
        </w:rPr>
        <w:t xml:space="preserve"> библиотеках для жителей города проведено около 4  тысяч культурно-досуговых, образовательных и просветительских мероприятий. </w:t>
      </w:r>
    </w:p>
    <w:p w:rsidR="002A3CAB" w:rsidRDefault="002A3CAB" w:rsidP="00A20F9C">
      <w:pPr>
        <w:ind w:firstLine="720"/>
        <w:jc w:val="both"/>
      </w:pPr>
      <w:r>
        <w:rPr>
          <w:sz w:val="28"/>
          <w:szCs w:val="28"/>
        </w:rPr>
        <w:t>В В</w:t>
      </w:r>
      <w:r w:rsidR="006B56C4">
        <w:rPr>
          <w:sz w:val="28"/>
          <w:szCs w:val="28"/>
        </w:rPr>
        <w:t>иртуальн</w:t>
      </w:r>
      <w:r w:rsidR="00A20F9C">
        <w:rPr>
          <w:sz w:val="28"/>
          <w:szCs w:val="28"/>
        </w:rPr>
        <w:t>ом концертном зале состоялась 55 трансляций</w:t>
      </w:r>
      <w:r w:rsidR="006B56C4">
        <w:rPr>
          <w:sz w:val="28"/>
          <w:szCs w:val="28"/>
        </w:rPr>
        <w:t>, посещения составили около 2,5 тысяч человек.</w:t>
      </w:r>
      <w:r w:rsidR="008B2003" w:rsidRPr="008B2003">
        <w:t xml:space="preserve"> </w:t>
      </w:r>
    </w:p>
    <w:p w:rsidR="002A3CAB" w:rsidRDefault="008B2003" w:rsidP="00A20F9C">
      <w:pPr>
        <w:ind w:firstLine="720"/>
        <w:jc w:val="both"/>
        <w:rPr>
          <w:sz w:val="28"/>
          <w:szCs w:val="28"/>
        </w:rPr>
      </w:pPr>
      <w:r w:rsidRPr="008B2003">
        <w:rPr>
          <w:sz w:val="28"/>
          <w:szCs w:val="28"/>
        </w:rPr>
        <w:t xml:space="preserve">В Год науки и технологий библиотеки Рубцовска провели большую работу по продвижению научно-популярных знаний и книг. Использованы разнообразные форматы: традиционные выставки, обзоры, а также новые - фестивали, акции, познавательные программы, проекты. Интерес жителей города - и взрослых, и детей, вызвали </w:t>
      </w:r>
      <w:r w:rsidR="002A3CAB">
        <w:rPr>
          <w:sz w:val="28"/>
          <w:szCs w:val="28"/>
        </w:rPr>
        <w:t>Фестивали науки, проведенные в Ц</w:t>
      </w:r>
      <w:r w:rsidRPr="008B2003">
        <w:rPr>
          <w:sz w:val="28"/>
          <w:szCs w:val="28"/>
        </w:rPr>
        <w:t xml:space="preserve">ентральной городской библиотеке дважды - в феврале в День российской науки и в октябре во </w:t>
      </w:r>
      <w:r w:rsidRPr="00A20F9C">
        <w:rPr>
          <w:sz w:val="28"/>
          <w:szCs w:val="28"/>
        </w:rPr>
        <w:t xml:space="preserve">Всемирный день науки. </w:t>
      </w:r>
    </w:p>
    <w:p w:rsidR="002A3CAB" w:rsidRDefault="008B2003" w:rsidP="00A20F9C">
      <w:pPr>
        <w:ind w:firstLine="720"/>
        <w:jc w:val="both"/>
        <w:rPr>
          <w:sz w:val="28"/>
          <w:szCs w:val="28"/>
        </w:rPr>
      </w:pPr>
      <w:r w:rsidRPr="00A20F9C">
        <w:rPr>
          <w:sz w:val="28"/>
          <w:szCs w:val="28"/>
        </w:rPr>
        <w:t>Еще одна ключевая тема года  -  тема освоения космоса, 60-летия первого полета Ю.А. Гагарина, нашла отражение в библиотечных событиях.</w:t>
      </w:r>
      <w:r w:rsidR="00A20F9C" w:rsidRPr="00A20F9C">
        <w:rPr>
          <w:sz w:val="28"/>
          <w:szCs w:val="28"/>
        </w:rPr>
        <w:t xml:space="preserve"> </w:t>
      </w:r>
    </w:p>
    <w:p w:rsidR="002A3CAB" w:rsidRDefault="00A20F9C" w:rsidP="00A20F9C">
      <w:pPr>
        <w:ind w:firstLine="720"/>
        <w:jc w:val="both"/>
        <w:rPr>
          <w:sz w:val="28"/>
          <w:szCs w:val="28"/>
        </w:rPr>
      </w:pPr>
      <w:r w:rsidRPr="00A20F9C">
        <w:rPr>
          <w:sz w:val="28"/>
          <w:szCs w:val="28"/>
        </w:rPr>
        <w:t>В целях профилактики безнадзорности и правонару</w:t>
      </w:r>
      <w:r w:rsidR="002A3CAB">
        <w:rPr>
          <w:sz w:val="28"/>
          <w:szCs w:val="28"/>
        </w:rPr>
        <w:t xml:space="preserve">шений среди несовершеннолетних </w:t>
      </w:r>
      <w:r w:rsidRPr="00A20F9C">
        <w:rPr>
          <w:sz w:val="28"/>
          <w:szCs w:val="28"/>
        </w:rPr>
        <w:t xml:space="preserve">библиотеки организуют содержательный досуг для детей в дни школьных каникул и выходные дни. В библиотеках работают более 12 клубов, кружков и творческих мастерских, проводятся бесплатные мероприятия для свободной аудитории. </w:t>
      </w:r>
    </w:p>
    <w:p w:rsidR="002A3CAB" w:rsidRDefault="00A20F9C" w:rsidP="008D47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</w:t>
      </w:r>
      <w:r w:rsidRPr="00A20F9C">
        <w:rPr>
          <w:sz w:val="28"/>
          <w:szCs w:val="28"/>
        </w:rPr>
        <w:t xml:space="preserve">ентральной городской библиотеке в рамках проекта «Твоя среда» продлены часы работы по средам до 21 часа. В вечернее время подростки могут выбрать книги для чтения, стать участниками различных программ, провести свое мероприятие. </w:t>
      </w:r>
    </w:p>
    <w:p w:rsidR="008D479B" w:rsidRDefault="008D479B" w:rsidP="008D479B">
      <w:pPr>
        <w:ind w:firstLine="720"/>
        <w:jc w:val="both"/>
        <w:rPr>
          <w:sz w:val="28"/>
          <w:szCs w:val="28"/>
        </w:rPr>
      </w:pPr>
    </w:p>
    <w:p w:rsidR="008D479B" w:rsidRDefault="008D479B" w:rsidP="008D479B">
      <w:pPr>
        <w:ind w:firstLine="720"/>
        <w:jc w:val="both"/>
        <w:rPr>
          <w:sz w:val="28"/>
          <w:szCs w:val="28"/>
        </w:rPr>
      </w:pPr>
    </w:p>
    <w:p w:rsidR="008D479B" w:rsidRDefault="008D479B" w:rsidP="008D479B">
      <w:pPr>
        <w:ind w:firstLine="720"/>
        <w:jc w:val="both"/>
        <w:rPr>
          <w:sz w:val="28"/>
          <w:szCs w:val="28"/>
        </w:rPr>
      </w:pPr>
    </w:p>
    <w:p w:rsidR="008D479B" w:rsidRDefault="008D479B" w:rsidP="008D479B">
      <w:pPr>
        <w:ind w:firstLine="720"/>
        <w:jc w:val="both"/>
        <w:rPr>
          <w:sz w:val="28"/>
          <w:szCs w:val="28"/>
        </w:rPr>
      </w:pPr>
    </w:p>
    <w:p w:rsidR="008D479B" w:rsidRDefault="008D479B" w:rsidP="008D479B">
      <w:pPr>
        <w:ind w:firstLine="720"/>
        <w:jc w:val="both"/>
        <w:rPr>
          <w:sz w:val="28"/>
          <w:szCs w:val="28"/>
        </w:rPr>
      </w:pPr>
    </w:p>
    <w:p w:rsidR="002A3CAB" w:rsidRDefault="00C86CB6" w:rsidP="00C86CB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основных показателей деятельности библиотек </w:t>
      </w:r>
    </w:p>
    <w:p w:rsidR="00C86CB6" w:rsidRDefault="00C86CB6" w:rsidP="00C86CB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Библиотечной информационной системы</w:t>
      </w:r>
    </w:p>
    <w:p w:rsidR="002A3CAB" w:rsidRPr="00A20F9C" w:rsidRDefault="002A3CAB" w:rsidP="00C86CB6">
      <w:pPr>
        <w:ind w:firstLine="720"/>
        <w:jc w:val="center"/>
        <w:rPr>
          <w:sz w:val="28"/>
          <w:szCs w:val="28"/>
        </w:rPr>
      </w:pPr>
    </w:p>
    <w:tbl>
      <w:tblPr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4134"/>
        <w:gridCol w:w="1653"/>
        <w:gridCol w:w="1983"/>
        <w:gridCol w:w="1984"/>
      </w:tblGrid>
      <w:tr w:rsidR="00C86CB6" w:rsidRPr="00332D82" w:rsidTr="00C86CB6">
        <w:trPr>
          <w:cantSplit/>
          <w:trHeight w:val="1185"/>
          <w:tblHeader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EC" w:rsidRDefault="00F804EC" w:rsidP="00F804EC">
            <w:pPr>
              <w:ind w:firstLine="720"/>
            </w:pPr>
            <w:r>
              <w:t xml:space="preserve">         </w:t>
            </w:r>
          </w:p>
          <w:p w:rsidR="00C86CB6" w:rsidRPr="00332D82" w:rsidRDefault="00C86CB6" w:rsidP="00F804EC">
            <w:pPr>
              <w:ind w:firstLine="720"/>
            </w:pPr>
            <w:r w:rsidRPr="00332D82">
              <w:t>Показатель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EC" w:rsidRDefault="00F804EC" w:rsidP="00F804EC">
            <w:pPr>
              <w:jc w:val="center"/>
              <w:rPr>
                <w:color w:val="000000"/>
              </w:rPr>
            </w:pPr>
          </w:p>
          <w:p w:rsidR="00C86CB6" w:rsidRPr="00332D82" w:rsidRDefault="00C86CB6" w:rsidP="00F804EC">
            <w:pPr>
              <w:jc w:val="center"/>
              <w:rPr>
                <w:color w:val="000000"/>
              </w:rPr>
            </w:pPr>
            <w:r w:rsidRPr="00332D82">
              <w:rPr>
                <w:color w:val="000000"/>
              </w:rPr>
              <w:t>2020 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EC" w:rsidRDefault="00F804EC" w:rsidP="00F804EC">
            <w:pPr>
              <w:jc w:val="center"/>
              <w:rPr>
                <w:color w:val="000000"/>
              </w:rPr>
            </w:pPr>
          </w:p>
          <w:p w:rsidR="00C86CB6" w:rsidRPr="00332D82" w:rsidRDefault="00C86CB6" w:rsidP="00F804EC">
            <w:pPr>
              <w:jc w:val="center"/>
              <w:rPr>
                <w:color w:val="000000"/>
              </w:rPr>
            </w:pPr>
            <w:r w:rsidRPr="00332D82">
              <w:rPr>
                <w:color w:val="000000"/>
              </w:rPr>
              <w:t>2021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6" w:rsidRPr="00332D82" w:rsidRDefault="00C86CB6" w:rsidP="00F804EC">
            <w:pPr>
              <w:jc w:val="center"/>
              <w:rPr>
                <w:color w:val="C00000"/>
              </w:rPr>
            </w:pPr>
            <w:r w:rsidRPr="00332D82">
              <w:t>Изменение в 2021 г. по отношению к 2020 г.</w:t>
            </w:r>
          </w:p>
        </w:tc>
      </w:tr>
      <w:tr w:rsidR="00C86CB6" w:rsidRPr="00332D82" w:rsidTr="00C86CB6">
        <w:trPr>
          <w:cantSplit/>
          <w:tblHeader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6" w:rsidRPr="00332D82" w:rsidRDefault="00C86CB6" w:rsidP="00920399">
            <w:pPr>
              <w:jc w:val="both"/>
            </w:pPr>
            <w:r w:rsidRPr="00332D82">
              <w:t>Количество пользователей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6" w:rsidRPr="00332D82" w:rsidRDefault="00C86CB6" w:rsidP="00F804EC">
            <w:pPr>
              <w:jc w:val="center"/>
              <w:rPr>
                <w:color w:val="000000"/>
              </w:rPr>
            </w:pPr>
            <w:r w:rsidRPr="00332D82">
              <w:t>23 621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6" w:rsidRPr="00332D82" w:rsidRDefault="00C86CB6" w:rsidP="00F804EC">
            <w:pPr>
              <w:jc w:val="center"/>
              <w:rPr>
                <w:color w:val="000000"/>
              </w:rPr>
            </w:pPr>
            <w:r w:rsidRPr="00332D82">
              <w:t>28 721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6" w:rsidRPr="00332D82" w:rsidRDefault="00C86CB6" w:rsidP="00F804EC">
            <w:pPr>
              <w:jc w:val="center"/>
            </w:pPr>
            <w:r w:rsidRPr="00332D82">
              <w:t>+5 100</w:t>
            </w:r>
          </w:p>
        </w:tc>
      </w:tr>
      <w:tr w:rsidR="00C86CB6" w:rsidRPr="00332D82" w:rsidTr="00C86CB6">
        <w:trPr>
          <w:cantSplit/>
          <w:tblHeader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6" w:rsidRPr="00332D82" w:rsidRDefault="00C86CB6" w:rsidP="00920399">
            <w:pPr>
              <w:jc w:val="both"/>
            </w:pPr>
            <w:r w:rsidRPr="00332D82">
              <w:t>В том числе детей до 14 лет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6" w:rsidRPr="00332D82" w:rsidRDefault="00C86CB6" w:rsidP="00F804EC">
            <w:pPr>
              <w:jc w:val="center"/>
            </w:pPr>
            <w:r w:rsidRPr="00332D82">
              <w:t>13 349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6" w:rsidRPr="00332D82" w:rsidRDefault="00C86CB6" w:rsidP="00F804EC">
            <w:pPr>
              <w:jc w:val="center"/>
            </w:pPr>
            <w:r w:rsidRPr="00332D82">
              <w:t>16 086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6" w:rsidRPr="00332D82" w:rsidRDefault="00C86CB6" w:rsidP="00F804EC">
            <w:pPr>
              <w:jc w:val="center"/>
            </w:pPr>
            <w:r w:rsidRPr="00332D82">
              <w:t>+2 737</w:t>
            </w:r>
          </w:p>
        </w:tc>
      </w:tr>
      <w:tr w:rsidR="00C86CB6" w:rsidRPr="00332D82" w:rsidTr="00C86CB6">
        <w:trPr>
          <w:cantSplit/>
          <w:tblHeader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6" w:rsidRPr="00332D82" w:rsidRDefault="00C86CB6" w:rsidP="00920399">
            <w:pPr>
              <w:jc w:val="both"/>
            </w:pPr>
            <w:r w:rsidRPr="00332D82">
              <w:t>Количество посещений (физические посещения), мониторинг нацпроекта “Культура”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6" w:rsidRPr="00332D82" w:rsidRDefault="00C86CB6" w:rsidP="00F804EC">
            <w:pPr>
              <w:jc w:val="center"/>
            </w:pPr>
            <w:r w:rsidRPr="00332D82">
              <w:t>131 715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6" w:rsidRPr="00332D82" w:rsidRDefault="00C86CB6" w:rsidP="00F804EC">
            <w:pPr>
              <w:jc w:val="center"/>
            </w:pPr>
            <w:r w:rsidRPr="00332D82">
              <w:t>291 481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6" w:rsidRPr="00332D82" w:rsidRDefault="00C86CB6" w:rsidP="00F804EC">
            <w:pPr>
              <w:jc w:val="center"/>
            </w:pPr>
            <w:r w:rsidRPr="00332D82">
              <w:t>+159 766</w:t>
            </w:r>
          </w:p>
        </w:tc>
      </w:tr>
      <w:tr w:rsidR="00C86CB6" w:rsidRPr="00332D82" w:rsidTr="00C86CB6">
        <w:trPr>
          <w:cantSplit/>
          <w:tblHeader/>
        </w:trPr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C86CB6" w:rsidRPr="00332D82" w:rsidRDefault="00C86CB6" w:rsidP="00920399">
            <w:pPr>
              <w:jc w:val="both"/>
            </w:pPr>
            <w:r w:rsidRPr="00332D82">
              <w:t>Количество обращений удаленных пользователей</w:t>
            </w:r>
          </w:p>
        </w:tc>
        <w:tc>
          <w:tcPr>
            <w:tcW w:w="1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86CB6" w:rsidRPr="00332D82" w:rsidRDefault="00C86CB6" w:rsidP="00F804EC">
            <w:pPr>
              <w:jc w:val="center"/>
            </w:pPr>
            <w:r w:rsidRPr="00332D82">
              <w:t>274 792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86CB6" w:rsidRPr="00332D82" w:rsidRDefault="00C86CB6" w:rsidP="00F804EC">
            <w:pPr>
              <w:jc w:val="center"/>
            </w:pPr>
            <w:r w:rsidRPr="00332D82">
              <w:t>282 578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86CB6" w:rsidRPr="00332D82" w:rsidRDefault="00C86CB6" w:rsidP="00F804EC">
            <w:pPr>
              <w:jc w:val="center"/>
            </w:pPr>
            <w:r w:rsidRPr="00332D82">
              <w:t>+7 786</w:t>
            </w:r>
          </w:p>
        </w:tc>
      </w:tr>
      <w:tr w:rsidR="00C86CB6" w:rsidRPr="00332D82" w:rsidTr="00C86CB6">
        <w:trPr>
          <w:cantSplit/>
          <w:trHeight w:val="930"/>
          <w:tblHeader/>
        </w:trPr>
        <w:tc>
          <w:tcPr>
            <w:tcW w:w="4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C86CB6" w:rsidRPr="00332D82" w:rsidRDefault="00C86CB6" w:rsidP="00920399">
            <w:pPr>
              <w:jc w:val="both"/>
            </w:pPr>
            <w:r w:rsidRPr="00332D82">
              <w:t xml:space="preserve">В том числе количество посещений массовых мероприятий  </w:t>
            </w:r>
          </w:p>
          <w:p w:rsidR="00C86CB6" w:rsidRPr="00332D82" w:rsidRDefault="00C86CB6" w:rsidP="00920399">
            <w:pPr>
              <w:ind w:firstLine="720"/>
              <w:jc w:val="both"/>
            </w:pPr>
            <w:r w:rsidRPr="00332D82">
              <w:t>в стационарных условиях</w:t>
            </w:r>
          </w:p>
          <w:p w:rsidR="00C86CB6" w:rsidRDefault="00C86CB6" w:rsidP="00920399">
            <w:pPr>
              <w:ind w:firstLine="720"/>
              <w:jc w:val="both"/>
            </w:pPr>
          </w:p>
          <w:p w:rsidR="00C86CB6" w:rsidRPr="00332D82" w:rsidRDefault="00C86CB6" w:rsidP="00920399">
            <w:pPr>
              <w:ind w:firstLine="720"/>
              <w:jc w:val="both"/>
            </w:pPr>
            <w:r w:rsidRPr="00332D82">
              <w:t xml:space="preserve">вне стационара </w:t>
            </w:r>
          </w:p>
        </w:tc>
        <w:tc>
          <w:tcPr>
            <w:tcW w:w="1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86CB6" w:rsidRDefault="00C86CB6" w:rsidP="00F804EC">
            <w:pPr>
              <w:jc w:val="center"/>
            </w:pPr>
          </w:p>
          <w:p w:rsidR="00C86CB6" w:rsidRDefault="00C86CB6" w:rsidP="00F804EC">
            <w:pPr>
              <w:jc w:val="center"/>
            </w:pPr>
          </w:p>
          <w:p w:rsidR="00C86CB6" w:rsidRPr="00332D82" w:rsidRDefault="00C86CB6" w:rsidP="00F804EC">
            <w:pPr>
              <w:jc w:val="center"/>
            </w:pPr>
            <w:r w:rsidRPr="00332D82">
              <w:t>24</w:t>
            </w:r>
            <w:r>
              <w:t> </w:t>
            </w:r>
            <w:r w:rsidRPr="00332D82">
              <w:t>760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86CB6" w:rsidRDefault="00C86CB6" w:rsidP="00F804EC">
            <w:pPr>
              <w:jc w:val="center"/>
            </w:pPr>
          </w:p>
          <w:p w:rsidR="00C86CB6" w:rsidRDefault="00C86CB6" w:rsidP="00F804EC">
            <w:pPr>
              <w:jc w:val="center"/>
            </w:pPr>
          </w:p>
          <w:p w:rsidR="00C86CB6" w:rsidRPr="00332D82" w:rsidRDefault="00C86CB6" w:rsidP="00F804EC">
            <w:pPr>
              <w:jc w:val="center"/>
            </w:pPr>
            <w:r w:rsidRPr="00332D82">
              <w:t>73</w:t>
            </w:r>
            <w:r>
              <w:t> </w:t>
            </w:r>
            <w:r w:rsidRPr="00332D82">
              <w:t>693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86CB6" w:rsidRDefault="00C86CB6" w:rsidP="00F804EC">
            <w:pPr>
              <w:ind w:firstLine="720"/>
              <w:jc w:val="center"/>
            </w:pPr>
          </w:p>
          <w:p w:rsidR="00C86CB6" w:rsidRDefault="00C86CB6" w:rsidP="00F804EC">
            <w:pPr>
              <w:ind w:firstLine="720"/>
              <w:jc w:val="center"/>
            </w:pPr>
          </w:p>
          <w:p w:rsidR="00C86CB6" w:rsidRPr="00332D82" w:rsidRDefault="00C86CB6" w:rsidP="00F804EC">
            <w:pPr>
              <w:jc w:val="center"/>
            </w:pPr>
            <w:r w:rsidRPr="00332D82">
              <w:t>+48 933</w:t>
            </w:r>
          </w:p>
        </w:tc>
      </w:tr>
      <w:tr w:rsidR="00C86CB6" w:rsidRPr="00332D82" w:rsidTr="00C86CB6">
        <w:trPr>
          <w:cantSplit/>
          <w:trHeight w:val="366"/>
          <w:tblHeader/>
        </w:trPr>
        <w:tc>
          <w:tcPr>
            <w:tcW w:w="4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</w:tcPr>
          <w:p w:rsidR="00C86CB6" w:rsidRPr="00332D82" w:rsidRDefault="00C86CB6" w:rsidP="00920399">
            <w:pPr>
              <w:ind w:firstLine="720"/>
              <w:jc w:val="both"/>
            </w:pPr>
          </w:p>
        </w:tc>
        <w:tc>
          <w:tcPr>
            <w:tcW w:w="1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86CB6" w:rsidRPr="00332D82" w:rsidRDefault="00C86CB6" w:rsidP="00F804EC">
            <w:pPr>
              <w:jc w:val="center"/>
            </w:pPr>
            <w:r w:rsidRPr="00332D82">
              <w:t>559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86CB6" w:rsidRPr="00332D82" w:rsidRDefault="00C86CB6" w:rsidP="00F804EC">
            <w:pPr>
              <w:jc w:val="center"/>
            </w:pPr>
            <w:r w:rsidRPr="00332D82">
              <w:t>23 985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C86CB6" w:rsidRPr="00332D82" w:rsidRDefault="00C86CB6" w:rsidP="00F804EC">
            <w:pPr>
              <w:jc w:val="center"/>
            </w:pPr>
            <w:r w:rsidRPr="00332D82">
              <w:t>+23 426</w:t>
            </w:r>
          </w:p>
        </w:tc>
      </w:tr>
      <w:tr w:rsidR="00C86CB6" w:rsidRPr="00332D82" w:rsidTr="00C86CB6">
        <w:trPr>
          <w:cantSplit/>
          <w:tblHeader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6" w:rsidRPr="00332D82" w:rsidRDefault="00C86CB6" w:rsidP="00920399">
            <w:pPr>
              <w:jc w:val="both"/>
              <w:rPr>
                <w:color w:val="C00000"/>
              </w:rPr>
            </w:pPr>
            <w:r w:rsidRPr="00332D82">
              <w:t>Выдача документов в стационарном режиме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6" w:rsidRPr="00332D82" w:rsidRDefault="00C86CB6" w:rsidP="00F804EC">
            <w:pPr>
              <w:jc w:val="center"/>
              <w:rPr>
                <w:color w:val="000000"/>
              </w:rPr>
            </w:pPr>
            <w:r w:rsidRPr="00332D82">
              <w:t>407 581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6" w:rsidRPr="00332D82" w:rsidRDefault="00C86CB6" w:rsidP="00F804EC">
            <w:pPr>
              <w:jc w:val="center"/>
              <w:rPr>
                <w:color w:val="000000"/>
              </w:rPr>
            </w:pPr>
            <w:r w:rsidRPr="00332D82">
              <w:t>513 738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6" w:rsidRPr="00332D82" w:rsidRDefault="00C86CB6" w:rsidP="00F804EC">
            <w:pPr>
              <w:jc w:val="center"/>
            </w:pPr>
            <w:r w:rsidRPr="00332D82">
              <w:t>+106 157</w:t>
            </w:r>
          </w:p>
        </w:tc>
      </w:tr>
      <w:tr w:rsidR="00C86CB6" w:rsidRPr="00332D82" w:rsidTr="00C86CB6">
        <w:trPr>
          <w:cantSplit/>
          <w:tblHeader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6" w:rsidRPr="00332D82" w:rsidRDefault="00C86CB6" w:rsidP="00920399">
            <w:pPr>
              <w:jc w:val="both"/>
            </w:pPr>
            <w:r w:rsidRPr="00332D82">
              <w:t>вне стационара (надомное обслуживание маломобильных граждан, работа пунктов выдачи)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6" w:rsidRPr="00332D82" w:rsidRDefault="00C86CB6" w:rsidP="00F804EC">
            <w:pPr>
              <w:jc w:val="center"/>
            </w:pPr>
            <w:r w:rsidRPr="00332D82">
              <w:t>1 229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6" w:rsidRPr="00332D82" w:rsidRDefault="00C86CB6" w:rsidP="00F804EC">
            <w:pPr>
              <w:jc w:val="center"/>
            </w:pPr>
            <w:r w:rsidRPr="00332D82">
              <w:t>11 057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6" w:rsidRPr="00332D82" w:rsidRDefault="00C86CB6" w:rsidP="00F804EC">
            <w:pPr>
              <w:jc w:val="center"/>
            </w:pPr>
            <w:r w:rsidRPr="00332D82">
              <w:t>+9 828</w:t>
            </w:r>
          </w:p>
        </w:tc>
      </w:tr>
      <w:tr w:rsidR="00C86CB6" w:rsidRPr="00332D82" w:rsidTr="00C86CB6">
        <w:trPr>
          <w:cantSplit/>
          <w:tblHeader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6" w:rsidRPr="00332D82" w:rsidRDefault="00C86CB6" w:rsidP="00920399">
            <w:pPr>
              <w:jc w:val="both"/>
            </w:pPr>
            <w:r w:rsidRPr="00332D82">
              <w:t>Объем библиотечного фонда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6" w:rsidRPr="00332D82" w:rsidRDefault="00C86CB6" w:rsidP="00F804EC">
            <w:pPr>
              <w:jc w:val="center"/>
            </w:pPr>
            <w:r>
              <w:t>32450</w:t>
            </w:r>
            <w:r w:rsidRPr="00332D82"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6" w:rsidRPr="00332D82" w:rsidRDefault="00C86CB6" w:rsidP="00F804EC">
            <w:pPr>
              <w:jc w:val="center"/>
            </w:pPr>
            <w:r>
              <w:t>29998</w:t>
            </w:r>
            <w:r w:rsidRPr="00332D82"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6" w:rsidRPr="00332D82" w:rsidRDefault="00C86CB6" w:rsidP="00F804EC">
            <w:pPr>
              <w:jc w:val="center"/>
            </w:pPr>
            <w:r>
              <w:t xml:space="preserve">- </w:t>
            </w:r>
            <w:r w:rsidRPr="00332D82">
              <w:t>24</w:t>
            </w:r>
            <w:r>
              <w:t> </w:t>
            </w:r>
            <w:r w:rsidRPr="00332D82">
              <w:t>520</w:t>
            </w:r>
            <w:r>
              <w:t>*</w:t>
            </w:r>
          </w:p>
        </w:tc>
      </w:tr>
      <w:tr w:rsidR="00C86CB6" w:rsidRPr="00332D82" w:rsidTr="00C86CB6">
        <w:trPr>
          <w:cantSplit/>
          <w:tblHeader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6" w:rsidRPr="00332D82" w:rsidRDefault="00C86CB6" w:rsidP="00920399">
            <w:pPr>
              <w:jc w:val="both"/>
              <w:rPr>
                <w:color w:val="000000"/>
              </w:rPr>
            </w:pPr>
            <w:r w:rsidRPr="00332D82">
              <w:rPr>
                <w:color w:val="000000"/>
              </w:rPr>
              <w:t>Количество новых поступлений</w:t>
            </w:r>
          </w:p>
          <w:p w:rsidR="00C86CB6" w:rsidRPr="00332D82" w:rsidRDefault="00C86CB6" w:rsidP="00920399">
            <w:pPr>
              <w:ind w:firstLine="720"/>
              <w:jc w:val="both"/>
              <w:rPr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6" w:rsidRPr="00332D82" w:rsidRDefault="00C86CB6" w:rsidP="00F804EC">
            <w:pPr>
              <w:jc w:val="center"/>
              <w:rPr>
                <w:color w:val="000000"/>
              </w:rPr>
            </w:pPr>
            <w:r w:rsidRPr="00332D82">
              <w:t>5692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6" w:rsidRPr="00332D82" w:rsidRDefault="00C86CB6" w:rsidP="00F804EC">
            <w:pPr>
              <w:jc w:val="center"/>
            </w:pPr>
            <w:r w:rsidRPr="00332D82">
              <w:t>5646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6" w:rsidRPr="00332D82" w:rsidRDefault="00C86CB6" w:rsidP="00F804EC">
            <w:pPr>
              <w:jc w:val="center"/>
            </w:pPr>
            <w:r>
              <w:t>- 46*</w:t>
            </w:r>
          </w:p>
        </w:tc>
      </w:tr>
      <w:tr w:rsidR="00C86CB6" w:rsidRPr="00332D82" w:rsidTr="00C86CB6">
        <w:trPr>
          <w:cantSplit/>
          <w:tblHeader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6" w:rsidRPr="00332D82" w:rsidRDefault="00C86CB6" w:rsidP="0092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32D82">
              <w:t>Количество экземпляров библиотечного фонда в расчете на 1000 жителей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6" w:rsidRPr="00332D82" w:rsidRDefault="00C86CB6" w:rsidP="00F80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32D82">
              <w:t>2,3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6" w:rsidRPr="00332D82" w:rsidRDefault="00C86CB6" w:rsidP="00F80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32D82">
              <w:t>2,2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6" w:rsidRPr="00332D82" w:rsidRDefault="00C86CB6" w:rsidP="00F80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32D82">
              <w:t>-0,1</w:t>
            </w:r>
            <w:r>
              <w:t>*</w:t>
            </w:r>
          </w:p>
        </w:tc>
      </w:tr>
      <w:tr w:rsidR="00C86CB6" w:rsidRPr="00332D82" w:rsidTr="00C86CB6">
        <w:trPr>
          <w:cantSplit/>
          <w:tblHeader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6" w:rsidRPr="00332D82" w:rsidRDefault="00C86CB6" w:rsidP="00920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32D82">
              <w:t>Количество экземпляров библиотечного фонда в расчете на одного пользователя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6" w:rsidRPr="00332D82" w:rsidRDefault="00C86CB6" w:rsidP="00F80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32D82">
              <w:t>14,3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6" w:rsidRPr="00332D82" w:rsidRDefault="00C86CB6" w:rsidP="00F80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32D82">
              <w:t>10,4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6" w:rsidRPr="00332D82" w:rsidRDefault="00C86CB6" w:rsidP="00F80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- 3,</w:t>
            </w:r>
            <w:r w:rsidRPr="00332D82">
              <w:t>9</w:t>
            </w:r>
            <w:r>
              <w:t>*</w:t>
            </w:r>
          </w:p>
        </w:tc>
      </w:tr>
    </w:tbl>
    <w:p w:rsidR="00A20F9C" w:rsidRDefault="00C86CB6" w:rsidP="00A20F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*снижение показателя связано с большой изношенностью книжного фонда и недостаточным финансированием пополнения фондов.</w:t>
      </w:r>
    </w:p>
    <w:p w:rsidR="00F804EC" w:rsidRPr="00A20F9C" w:rsidRDefault="00F804EC" w:rsidP="00A20F9C">
      <w:pPr>
        <w:ind w:firstLine="720"/>
        <w:jc w:val="both"/>
        <w:rPr>
          <w:sz w:val="28"/>
          <w:szCs w:val="28"/>
        </w:rPr>
      </w:pPr>
    </w:p>
    <w:p w:rsidR="00F804EC" w:rsidRDefault="00452928" w:rsidP="009D685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2021</w:t>
      </w:r>
      <w:r w:rsidRPr="007C7DD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сотрудники</w:t>
      </w:r>
      <w:r w:rsidRPr="007C7DD2">
        <w:rPr>
          <w:b/>
          <w:sz w:val="28"/>
          <w:szCs w:val="28"/>
        </w:rPr>
        <w:t xml:space="preserve"> </w:t>
      </w:r>
      <w:r w:rsidRPr="00452928">
        <w:rPr>
          <w:sz w:val="28"/>
          <w:szCs w:val="28"/>
        </w:rPr>
        <w:t>Краеведческого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музея города Рубцовска (в составе – Картинная галерея имени В.В. Тихонова) проводили</w:t>
      </w:r>
      <w:r w:rsidRPr="007C7DD2">
        <w:rPr>
          <w:sz w:val="28"/>
          <w:szCs w:val="28"/>
        </w:rPr>
        <w:t xml:space="preserve"> мероприятия, рассчитанные на посетителей разного возраста и социального положения, в том чи</w:t>
      </w:r>
      <w:r w:rsidR="00F804EC">
        <w:rPr>
          <w:sz w:val="28"/>
          <w:szCs w:val="28"/>
        </w:rPr>
        <w:t xml:space="preserve">сле </w:t>
      </w:r>
      <w:r>
        <w:rPr>
          <w:sz w:val="28"/>
          <w:szCs w:val="28"/>
        </w:rPr>
        <w:t>и для людей с ограниченными возможностями здоровья</w:t>
      </w:r>
      <w:r w:rsidRPr="007C7DD2">
        <w:rPr>
          <w:sz w:val="28"/>
          <w:szCs w:val="28"/>
        </w:rPr>
        <w:t xml:space="preserve">. </w:t>
      </w:r>
      <w:r>
        <w:rPr>
          <w:sz w:val="28"/>
          <w:szCs w:val="28"/>
        </w:rPr>
        <w:t>Большой интерес у жителей города вызвали</w:t>
      </w:r>
      <w:r w:rsidRPr="007C7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организованные музеем фестивали </w:t>
      </w:r>
      <w:r w:rsidRPr="007C7DD2">
        <w:rPr>
          <w:sz w:val="28"/>
          <w:szCs w:val="28"/>
        </w:rPr>
        <w:t xml:space="preserve">«Матрешка», «Это все о нем, о городе моем», «Зимняя сказка». Общее число участников </w:t>
      </w:r>
      <w:r>
        <w:rPr>
          <w:sz w:val="28"/>
          <w:szCs w:val="28"/>
        </w:rPr>
        <w:t xml:space="preserve">этих фестивальных проектов </w:t>
      </w:r>
      <w:r w:rsidRPr="007C7DD2">
        <w:rPr>
          <w:sz w:val="28"/>
          <w:szCs w:val="28"/>
        </w:rPr>
        <w:t>превысило 4 0</w:t>
      </w:r>
      <w:r>
        <w:rPr>
          <w:sz w:val="28"/>
          <w:szCs w:val="28"/>
        </w:rPr>
        <w:t>00 человек.</w:t>
      </w:r>
      <w:r w:rsidR="009D685E" w:rsidRPr="009D685E">
        <w:rPr>
          <w:sz w:val="28"/>
          <w:szCs w:val="28"/>
        </w:rPr>
        <w:t xml:space="preserve"> </w:t>
      </w:r>
    </w:p>
    <w:p w:rsidR="00F804EC" w:rsidRDefault="009D685E" w:rsidP="00F804EC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совместно  с Алтайским отделением Союза художников России и </w:t>
      </w:r>
      <w:r w:rsidRPr="00EF0131">
        <w:rPr>
          <w:sz w:val="28"/>
          <w:szCs w:val="28"/>
        </w:rPr>
        <w:t>институтом</w:t>
      </w:r>
      <w:r>
        <w:rPr>
          <w:sz w:val="28"/>
          <w:szCs w:val="28"/>
        </w:rPr>
        <w:t xml:space="preserve"> архитектуры и дизайна Алтайского государственного политехнического </w:t>
      </w:r>
      <w:r w:rsidRPr="00EF0131">
        <w:rPr>
          <w:sz w:val="28"/>
          <w:szCs w:val="28"/>
        </w:rPr>
        <w:t>университет</w:t>
      </w:r>
      <w:r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сотрудники музея подготовили и провели цикл культурно – образовательных мероприятий: выставку графики «Города» авторов Н.С. Зайкова и И.А. Ильющенко;  творческую встречу с Н.С. Зайковым</w:t>
      </w:r>
      <w:r w:rsidR="00F804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профессором кафедры «Изобразительное и деко</w:t>
      </w:r>
      <w:r w:rsidR="00F804EC">
        <w:rPr>
          <w:sz w:val="28"/>
          <w:szCs w:val="28"/>
        </w:rPr>
        <w:t>ративно – прикладное искусство»</w:t>
      </w:r>
      <w:r>
        <w:rPr>
          <w:sz w:val="28"/>
          <w:szCs w:val="28"/>
        </w:rPr>
        <w:t>;  мастер – класс И.А. Ильющенко.</w:t>
      </w:r>
      <w:r w:rsidR="00F260A0" w:rsidRPr="00F260A0">
        <w:rPr>
          <w:sz w:val="28"/>
          <w:szCs w:val="28"/>
        </w:rPr>
        <w:t xml:space="preserve"> </w:t>
      </w:r>
    </w:p>
    <w:p w:rsidR="00F804EC" w:rsidRDefault="00F260A0" w:rsidP="00F804EC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феврале 2021 года в рамках реализация </w:t>
      </w:r>
      <w:r w:rsidR="00F804EC">
        <w:rPr>
          <w:sz w:val="28"/>
          <w:szCs w:val="28"/>
        </w:rPr>
        <w:t xml:space="preserve">государственной программы </w:t>
      </w:r>
      <w:r>
        <w:rPr>
          <w:sz w:val="28"/>
          <w:szCs w:val="28"/>
        </w:rPr>
        <w:t>«Культура Алтайского края» на базе картинной галереи им. В.В. Тихонова был открыт Центр народного творчества «Этнографическая мозаика». За 8 месяцев его работы было проведено  12 мероприятий, среди них - открытия выставок художника Мушега Саркисяна и мастеров ДПИ города и района, занятия творческой студии «Берегиня», круглый стол «Работа учреждений культуры по сохранению традиций и обычаев национальных диаспор, проживающих на территории Алтайского края и ближнего зарубежья».</w:t>
      </w:r>
      <w:r>
        <w:rPr>
          <w:sz w:val="28"/>
          <w:szCs w:val="28"/>
        </w:rPr>
        <w:tab/>
      </w:r>
    </w:p>
    <w:p w:rsidR="00F804EC" w:rsidRDefault="00F260A0" w:rsidP="00F804EC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работа проведена сотрудниками </w:t>
      </w:r>
      <w:r w:rsidR="00F804EC">
        <w:rPr>
          <w:sz w:val="28"/>
          <w:szCs w:val="28"/>
        </w:rPr>
        <w:t xml:space="preserve">краеведческого </w:t>
      </w:r>
      <w:r>
        <w:rPr>
          <w:sz w:val="28"/>
          <w:szCs w:val="28"/>
        </w:rPr>
        <w:t>музея совместно с Рубцовской епархией. К 800</w:t>
      </w:r>
      <w:r w:rsidR="00F804EC">
        <w:rPr>
          <w:sz w:val="28"/>
          <w:szCs w:val="28"/>
        </w:rPr>
        <w:t>-летию Александра Невского из города</w:t>
      </w:r>
      <w:r>
        <w:rPr>
          <w:sz w:val="28"/>
          <w:szCs w:val="28"/>
        </w:rPr>
        <w:t xml:space="preserve"> Барнаула была привезена передвижная выставка «Образ А. Невского в традиционной русской культуре».</w:t>
      </w:r>
    </w:p>
    <w:p w:rsidR="009D685E" w:rsidRDefault="00F260A0" w:rsidP="00F804EC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F260A0">
        <w:t xml:space="preserve"> </w:t>
      </w:r>
      <w:r w:rsidRPr="00F260A0">
        <w:rPr>
          <w:sz w:val="28"/>
          <w:szCs w:val="28"/>
        </w:rPr>
        <w:t>Краеведческий музей города Рубцовска работает по программе Министерства культуры РФ «Артефакт»</w:t>
      </w:r>
      <w:r>
        <w:rPr>
          <w:sz w:val="28"/>
          <w:szCs w:val="28"/>
        </w:rPr>
        <w:t xml:space="preserve"> (Национальный проект «Цифровая культура»)</w:t>
      </w:r>
      <w:r w:rsidRPr="00F260A0">
        <w:rPr>
          <w:sz w:val="28"/>
          <w:szCs w:val="28"/>
        </w:rPr>
        <w:t>, переводя в цифровой формат предметы музейного фонда для ознакомления с ними широкой аудитории через систему программы.</w:t>
      </w:r>
    </w:p>
    <w:p w:rsidR="00F804EC" w:rsidRDefault="00F804EC" w:rsidP="00F804EC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F804EC" w:rsidRDefault="00F260A0" w:rsidP="00F260A0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основных показателей деятельности </w:t>
      </w:r>
    </w:p>
    <w:p w:rsidR="00F260A0" w:rsidRDefault="00F260A0" w:rsidP="00F260A0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Краеведческого музея</w:t>
      </w:r>
    </w:p>
    <w:p w:rsidR="00F804EC" w:rsidRDefault="00F804EC" w:rsidP="00F260A0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219"/>
        <w:gridCol w:w="1559"/>
        <w:gridCol w:w="1417"/>
        <w:gridCol w:w="2836"/>
      </w:tblGrid>
      <w:tr w:rsidR="00F260A0" w:rsidRPr="007C7DD2" w:rsidTr="002E03A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3A5" w:rsidRDefault="002E03A5" w:rsidP="00F804EC">
            <w:pPr>
              <w:widowControl w:val="0"/>
              <w:autoSpaceDE w:val="0"/>
              <w:jc w:val="center"/>
            </w:pPr>
          </w:p>
          <w:p w:rsidR="00F260A0" w:rsidRPr="00F804EC" w:rsidRDefault="00F804EC" w:rsidP="00F804EC">
            <w:pPr>
              <w:widowControl w:val="0"/>
              <w:autoSpaceDE w:val="0"/>
              <w:jc w:val="center"/>
            </w:pPr>
            <w:r w:rsidRPr="00F804EC">
              <w:t>Показатель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3A5" w:rsidRDefault="002E03A5" w:rsidP="00F804EC">
            <w:pPr>
              <w:widowControl w:val="0"/>
              <w:autoSpaceDE w:val="0"/>
              <w:jc w:val="center"/>
            </w:pPr>
          </w:p>
          <w:p w:rsidR="00F260A0" w:rsidRPr="00F804EC" w:rsidRDefault="00F260A0" w:rsidP="00F804EC">
            <w:pPr>
              <w:widowControl w:val="0"/>
              <w:autoSpaceDE w:val="0"/>
              <w:jc w:val="center"/>
            </w:pPr>
            <w:r w:rsidRPr="00F804EC">
              <w:t>Выполнено в 2020 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3A5" w:rsidRDefault="002E03A5" w:rsidP="00F804EC">
            <w:pPr>
              <w:widowControl w:val="0"/>
              <w:autoSpaceDE w:val="0"/>
              <w:jc w:val="center"/>
            </w:pPr>
          </w:p>
          <w:p w:rsidR="00F260A0" w:rsidRPr="00F804EC" w:rsidRDefault="00F260A0" w:rsidP="00F804EC">
            <w:pPr>
              <w:widowControl w:val="0"/>
              <w:autoSpaceDE w:val="0"/>
              <w:jc w:val="center"/>
            </w:pPr>
            <w:r w:rsidRPr="00F804EC">
              <w:t>Выполнено в 2021 г.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3A5" w:rsidRDefault="002E03A5" w:rsidP="00F804EC">
            <w:pPr>
              <w:widowControl w:val="0"/>
              <w:autoSpaceDE w:val="0"/>
              <w:jc w:val="center"/>
            </w:pPr>
          </w:p>
          <w:p w:rsidR="00F260A0" w:rsidRPr="007C7DD2" w:rsidRDefault="00F804EC" w:rsidP="00F804E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332D82">
              <w:t>Изменение в 2021 г. по отношению к 2020 г.</w:t>
            </w:r>
          </w:p>
        </w:tc>
      </w:tr>
      <w:tr w:rsidR="00F260A0" w:rsidRPr="007C7DD2" w:rsidTr="002E03A5">
        <w:trPr>
          <w:trHeight w:val="524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0A0" w:rsidRPr="00F804EC" w:rsidRDefault="00F260A0" w:rsidP="00920399">
            <w:pPr>
              <w:widowControl w:val="0"/>
              <w:autoSpaceDE w:val="0"/>
            </w:pPr>
            <w:r w:rsidRPr="00F804EC">
              <w:t>Количество посетителей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A0" w:rsidRPr="00F804EC" w:rsidRDefault="00F260A0" w:rsidP="002E03A5">
            <w:pPr>
              <w:widowControl w:val="0"/>
              <w:autoSpaceDE w:val="0"/>
              <w:jc w:val="center"/>
            </w:pPr>
            <w:r w:rsidRPr="00F804EC">
              <w:t>18 618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A0" w:rsidRPr="00F804EC" w:rsidRDefault="00F260A0" w:rsidP="002E03A5">
            <w:pPr>
              <w:widowControl w:val="0"/>
              <w:autoSpaceDE w:val="0"/>
              <w:jc w:val="center"/>
            </w:pPr>
            <w:r w:rsidRPr="00F804EC">
              <w:t>56220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A0" w:rsidRPr="00F804EC" w:rsidRDefault="00F260A0" w:rsidP="002E03A5">
            <w:pPr>
              <w:widowControl w:val="0"/>
              <w:autoSpaceDE w:val="0"/>
              <w:jc w:val="center"/>
            </w:pPr>
            <w:r w:rsidRPr="00F804EC">
              <w:t>+</w:t>
            </w:r>
            <w:r w:rsidR="002E03A5">
              <w:t xml:space="preserve"> </w:t>
            </w:r>
            <w:r w:rsidRPr="00F804EC">
              <w:t>37 602</w:t>
            </w:r>
          </w:p>
        </w:tc>
      </w:tr>
      <w:tr w:rsidR="00F260A0" w:rsidRPr="007C7DD2" w:rsidTr="002E03A5">
        <w:trPr>
          <w:trHeight w:val="485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A0" w:rsidRPr="00F804EC" w:rsidRDefault="00F260A0" w:rsidP="00920399">
            <w:pPr>
              <w:widowControl w:val="0"/>
              <w:autoSpaceDE w:val="0"/>
            </w:pPr>
            <w:r w:rsidRPr="00F804EC">
              <w:t xml:space="preserve">Количество выставок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A0" w:rsidRPr="00F804EC" w:rsidRDefault="00F260A0" w:rsidP="002E03A5">
            <w:pPr>
              <w:widowControl w:val="0"/>
              <w:autoSpaceDE w:val="0"/>
              <w:jc w:val="center"/>
            </w:pPr>
            <w:r w:rsidRPr="00F804EC"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A0" w:rsidRPr="00F804EC" w:rsidRDefault="00F260A0" w:rsidP="002E03A5">
            <w:pPr>
              <w:widowControl w:val="0"/>
              <w:autoSpaceDE w:val="0"/>
              <w:jc w:val="center"/>
            </w:pPr>
            <w:r w:rsidRPr="00F804EC">
              <w:t>39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A0" w:rsidRPr="00F804EC" w:rsidRDefault="00F260A0" w:rsidP="002E03A5">
            <w:pPr>
              <w:widowControl w:val="0"/>
              <w:autoSpaceDE w:val="0"/>
              <w:jc w:val="center"/>
            </w:pPr>
            <w:r w:rsidRPr="00F804EC">
              <w:t>+</w:t>
            </w:r>
            <w:r w:rsidR="002E03A5">
              <w:t xml:space="preserve"> </w:t>
            </w:r>
            <w:r w:rsidRPr="00F804EC">
              <w:t>27</w:t>
            </w:r>
          </w:p>
        </w:tc>
      </w:tr>
      <w:tr w:rsidR="00F260A0" w:rsidRPr="007C7DD2" w:rsidTr="002E03A5">
        <w:trPr>
          <w:trHeight w:val="697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A0" w:rsidRPr="00F804EC" w:rsidRDefault="00F260A0" w:rsidP="00920399">
            <w:pPr>
              <w:widowControl w:val="0"/>
              <w:autoSpaceDE w:val="0"/>
            </w:pPr>
            <w:r w:rsidRPr="00F804EC">
              <w:t>Количество мероприятий (экскурсий, лекций)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A0" w:rsidRPr="00F804EC" w:rsidRDefault="00F260A0" w:rsidP="002E03A5">
            <w:pPr>
              <w:widowControl w:val="0"/>
              <w:autoSpaceDE w:val="0"/>
              <w:jc w:val="center"/>
            </w:pPr>
            <w:r w:rsidRPr="00F804EC">
              <w:t>530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A0" w:rsidRPr="00F804EC" w:rsidRDefault="00F260A0" w:rsidP="002E03A5">
            <w:pPr>
              <w:widowControl w:val="0"/>
              <w:autoSpaceDE w:val="0"/>
              <w:jc w:val="center"/>
            </w:pPr>
            <w:r w:rsidRPr="00F804EC">
              <w:t>832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A0" w:rsidRPr="00F804EC" w:rsidRDefault="00F260A0" w:rsidP="002E03A5">
            <w:pPr>
              <w:widowControl w:val="0"/>
              <w:autoSpaceDE w:val="0"/>
              <w:jc w:val="center"/>
            </w:pPr>
            <w:r w:rsidRPr="00F804EC">
              <w:t>+</w:t>
            </w:r>
            <w:r w:rsidR="002E03A5">
              <w:t xml:space="preserve"> </w:t>
            </w:r>
            <w:r w:rsidRPr="00F804EC">
              <w:t>302</w:t>
            </w:r>
          </w:p>
        </w:tc>
      </w:tr>
      <w:tr w:rsidR="00F260A0" w:rsidRPr="007C7DD2" w:rsidTr="002E03A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A0" w:rsidRPr="00F804EC" w:rsidRDefault="00F260A0" w:rsidP="00920399">
            <w:pPr>
              <w:widowControl w:val="0"/>
              <w:autoSpaceDE w:val="0"/>
            </w:pPr>
            <w:r w:rsidRPr="00F804EC">
              <w:t>Количество экспонатов основного фонда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A0" w:rsidRPr="00F804EC" w:rsidRDefault="00F260A0" w:rsidP="002E03A5">
            <w:pPr>
              <w:widowControl w:val="0"/>
              <w:autoSpaceDE w:val="0"/>
              <w:jc w:val="center"/>
            </w:pPr>
            <w:r w:rsidRPr="00F804EC">
              <w:t>30 372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A0" w:rsidRPr="00F804EC" w:rsidRDefault="00F260A0" w:rsidP="002E03A5">
            <w:pPr>
              <w:widowControl w:val="0"/>
              <w:autoSpaceDE w:val="0"/>
              <w:jc w:val="center"/>
            </w:pPr>
            <w:r w:rsidRPr="00F804EC">
              <w:t>30 696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A0" w:rsidRPr="00F804EC" w:rsidRDefault="00F260A0" w:rsidP="002E03A5">
            <w:pPr>
              <w:widowControl w:val="0"/>
              <w:autoSpaceDE w:val="0"/>
              <w:jc w:val="center"/>
              <w:rPr>
                <w:b/>
              </w:rPr>
            </w:pPr>
            <w:r w:rsidRPr="00F804EC">
              <w:rPr>
                <w:b/>
              </w:rPr>
              <w:t>+</w:t>
            </w:r>
            <w:r w:rsidR="002E03A5">
              <w:rPr>
                <w:b/>
              </w:rPr>
              <w:t xml:space="preserve"> </w:t>
            </w:r>
            <w:r w:rsidRPr="00F804EC">
              <w:t>324</w:t>
            </w:r>
          </w:p>
        </w:tc>
      </w:tr>
      <w:tr w:rsidR="00F260A0" w:rsidRPr="007C7DD2" w:rsidTr="002E03A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A0" w:rsidRPr="00F804EC" w:rsidRDefault="00F260A0" w:rsidP="00920399">
            <w:pPr>
              <w:widowControl w:val="0"/>
              <w:autoSpaceDE w:val="0"/>
            </w:pPr>
            <w:r w:rsidRPr="00F804EC">
              <w:t>Количество представленных зрителю во всех формах музейных предметов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A0" w:rsidRPr="00F804EC" w:rsidRDefault="00F260A0" w:rsidP="002E03A5">
            <w:pPr>
              <w:widowControl w:val="0"/>
              <w:autoSpaceDE w:val="0"/>
              <w:jc w:val="center"/>
            </w:pPr>
            <w:r w:rsidRPr="00F804EC">
              <w:t>3</w:t>
            </w:r>
            <w:r w:rsidR="002E03A5">
              <w:t xml:space="preserve"> </w:t>
            </w:r>
            <w:r w:rsidRPr="00F804EC">
              <w:t>276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A0" w:rsidRPr="00F804EC" w:rsidRDefault="00F260A0" w:rsidP="002E03A5">
            <w:pPr>
              <w:widowControl w:val="0"/>
              <w:autoSpaceDE w:val="0"/>
              <w:jc w:val="center"/>
            </w:pPr>
            <w:r w:rsidRPr="00F804EC">
              <w:t>7 676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0A0" w:rsidRPr="00F804EC" w:rsidRDefault="00F260A0" w:rsidP="002E03A5">
            <w:pPr>
              <w:widowControl w:val="0"/>
              <w:autoSpaceDE w:val="0"/>
              <w:jc w:val="center"/>
            </w:pPr>
            <w:r w:rsidRPr="00F804EC">
              <w:t>+</w:t>
            </w:r>
            <w:r w:rsidR="002E03A5">
              <w:t xml:space="preserve"> </w:t>
            </w:r>
            <w:r w:rsidRPr="00F804EC">
              <w:t>4 400</w:t>
            </w:r>
          </w:p>
        </w:tc>
      </w:tr>
    </w:tbl>
    <w:p w:rsidR="006B56C4" w:rsidRDefault="006B56C4" w:rsidP="006B56C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03A5" w:rsidRDefault="00BE7EB6" w:rsidP="006B56C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56C4">
        <w:rPr>
          <w:sz w:val="28"/>
          <w:szCs w:val="28"/>
        </w:rPr>
        <w:t>В учреждениях дополнительного образования в сфере культуры (3 музыкальные школы, 1 художественная) занимаются 1 </w:t>
      </w:r>
      <w:r w:rsidR="000F28B7">
        <w:rPr>
          <w:sz w:val="28"/>
          <w:szCs w:val="28"/>
        </w:rPr>
        <w:t xml:space="preserve">200 человек. </w:t>
      </w:r>
      <w:r w:rsidR="000F28B7" w:rsidRPr="000F28B7">
        <w:rPr>
          <w:sz w:val="28"/>
          <w:szCs w:val="28"/>
        </w:rPr>
        <w:t xml:space="preserve">Количество участников международных и краевых конкурсов 553 человека. </w:t>
      </w:r>
    </w:p>
    <w:p w:rsidR="002E03A5" w:rsidRDefault="000F28B7" w:rsidP="002E03A5">
      <w:pPr>
        <w:shd w:val="clear" w:color="auto" w:fill="FFFFFF"/>
        <w:ind w:firstLine="708"/>
        <w:jc w:val="both"/>
        <w:rPr>
          <w:sz w:val="28"/>
          <w:szCs w:val="28"/>
        </w:rPr>
      </w:pPr>
      <w:r w:rsidRPr="000F28B7">
        <w:rPr>
          <w:sz w:val="28"/>
          <w:szCs w:val="28"/>
        </w:rPr>
        <w:t>Для вы</w:t>
      </w:r>
      <w:r w:rsidR="002E03A5">
        <w:rPr>
          <w:sz w:val="28"/>
          <w:szCs w:val="28"/>
        </w:rPr>
        <w:t xml:space="preserve">явления перспективных учащихся </w:t>
      </w:r>
      <w:r w:rsidRPr="000F28B7">
        <w:rPr>
          <w:sz w:val="28"/>
          <w:szCs w:val="28"/>
        </w:rPr>
        <w:t>проводятся внутришкольные  конкурсы на всех отделениях, а так же городские, зональные конкурсы: «Шустрый смычок», «Музыкальный калейдоскоп», «Музыкальные бирюльки», «Волшебный смычок», «Путь к мастерству». Учащиеся</w:t>
      </w:r>
      <w:r w:rsidR="002E03A5">
        <w:rPr>
          <w:sz w:val="28"/>
          <w:szCs w:val="28"/>
        </w:rPr>
        <w:t>,</w:t>
      </w:r>
      <w:r w:rsidRPr="000F28B7">
        <w:rPr>
          <w:sz w:val="28"/>
          <w:szCs w:val="28"/>
        </w:rPr>
        <w:t xml:space="preserve"> занявшие призовые места</w:t>
      </w:r>
      <w:r w:rsidR="002E03A5">
        <w:rPr>
          <w:sz w:val="28"/>
          <w:szCs w:val="28"/>
        </w:rPr>
        <w:t>,</w:t>
      </w:r>
      <w:r w:rsidRPr="000F28B7">
        <w:rPr>
          <w:sz w:val="28"/>
          <w:szCs w:val="28"/>
        </w:rPr>
        <w:t xml:space="preserve"> рекомендуются на конкурсы более высокого уровня. </w:t>
      </w:r>
    </w:p>
    <w:p w:rsidR="006B56C4" w:rsidRDefault="000F28B7" w:rsidP="002E03A5">
      <w:pPr>
        <w:shd w:val="clear" w:color="auto" w:fill="FFFFFF"/>
        <w:ind w:firstLine="708"/>
        <w:jc w:val="both"/>
        <w:rPr>
          <w:sz w:val="28"/>
          <w:szCs w:val="28"/>
        </w:rPr>
      </w:pPr>
      <w:r w:rsidRPr="000F28B7">
        <w:rPr>
          <w:sz w:val="28"/>
          <w:szCs w:val="28"/>
        </w:rPr>
        <w:t xml:space="preserve">На основе заключенного договора о сотрудничестве работу Детских музыкальных школ  курирует Рубцовский </w:t>
      </w:r>
      <w:r w:rsidR="002E03A5">
        <w:rPr>
          <w:sz w:val="28"/>
          <w:szCs w:val="28"/>
        </w:rPr>
        <w:t>филиал Алтайского Государственного музыкального</w:t>
      </w:r>
      <w:r w:rsidRPr="000F28B7">
        <w:rPr>
          <w:sz w:val="28"/>
          <w:szCs w:val="28"/>
        </w:rPr>
        <w:t xml:space="preserve"> колледж</w:t>
      </w:r>
      <w:r w:rsidR="002E03A5">
        <w:rPr>
          <w:sz w:val="28"/>
          <w:szCs w:val="28"/>
        </w:rPr>
        <w:t>а</w:t>
      </w:r>
      <w:r w:rsidRPr="000F28B7">
        <w:rPr>
          <w:sz w:val="28"/>
          <w:szCs w:val="28"/>
        </w:rPr>
        <w:t>, ведущие преподаватели систематически проводят уроки-</w:t>
      </w:r>
      <w:r w:rsidRPr="000F28B7">
        <w:rPr>
          <w:sz w:val="28"/>
          <w:szCs w:val="28"/>
        </w:rPr>
        <w:lastRenderedPageBreak/>
        <w:t xml:space="preserve">консультации, мастер-классы </w:t>
      </w:r>
      <w:r w:rsidR="002E03A5">
        <w:rPr>
          <w:sz w:val="28"/>
          <w:szCs w:val="28"/>
        </w:rPr>
        <w:t>с перспективными учащимися школ</w:t>
      </w:r>
      <w:r w:rsidRPr="000F28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E03A5">
        <w:rPr>
          <w:sz w:val="28"/>
          <w:szCs w:val="28"/>
        </w:rPr>
        <w:t>Две</w:t>
      </w:r>
      <w:r w:rsidR="006B56C4" w:rsidRPr="000F28B7">
        <w:rPr>
          <w:sz w:val="28"/>
          <w:szCs w:val="28"/>
        </w:rPr>
        <w:t xml:space="preserve"> школы искусств </w:t>
      </w:r>
      <w:r w:rsidR="002E03A5">
        <w:rPr>
          <w:sz w:val="28"/>
          <w:szCs w:val="28"/>
        </w:rPr>
        <w:t xml:space="preserve">(ДМШ № 1 и ДХШ) </w:t>
      </w:r>
      <w:r w:rsidR="006B56C4" w:rsidRPr="000F28B7">
        <w:rPr>
          <w:sz w:val="28"/>
          <w:szCs w:val="28"/>
        </w:rPr>
        <w:t>являются опорными, организовывая методические мероприятия для 11 школ искусств  южной зоны Алтайского края.</w:t>
      </w:r>
    </w:p>
    <w:p w:rsidR="002E03A5" w:rsidRDefault="002E03A5" w:rsidP="002E03A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25288" w:rsidRDefault="00025288" w:rsidP="0002528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показатели деятельности Детских школ искусств</w:t>
      </w:r>
    </w:p>
    <w:p w:rsidR="002E03A5" w:rsidRDefault="002E03A5" w:rsidP="00025288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1559"/>
        <w:gridCol w:w="1559"/>
        <w:gridCol w:w="2410"/>
      </w:tblGrid>
      <w:tr w:rsidR="00025288" w:rsidRPr="00D03DF6" w:rsidTr="002E0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8" w:rsidRPr="00D03DF6" w:rsidRDefault="00025288" w:rsidP="00920399">
            <w:pPr>
              <w:spacing w:line="276" w:lineRule="auto"/>
              <w:jc w:val="center"/>
            </w:pPr>
            <w:r w:rsidRPr="00D03DF6">
              <w:t>Основные показатели деятельности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8" w:rsidRDefault="00025288" w:rsidP="00920399">
            <w:pPr>
              <w:spacing w:line="276" w:lineRule="auto"/>
              <w:jc w:val="center"/>
            </w:pPr>
            <w:r>
              <w:t>2019-2020</w:t>
            </w:r>
          </w:p>
          <w:p w:rsidR="00025288" w:rsidRPr="00D03DF6" w:rsidRDefault="00025288" w:rsidP="00920399">
            <w:pPr>
              <w:spacing w:line="276" w:lineRule="auto"/>
              <w:jc w:val="center"/>
            </w:pPr>
            <w:r>
              <w:t>уч.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8" w:rsidRPr="00D03DF6" w:rsidRDefault="00025288" w:rsidP="00920399">
            <w:pPr>
              <w:spacing w:line="276" w:lineRule="auto"/>
              <w:jc w:val="center"/>
            </w:pPr>
            <w:r>
              <w:t>2020</w:t>
            </w:r>
            <w:r w:rsidRPr="00D03DF6">
              <w:t>-</w:t>
            </w:r>
            <w:r>
              <w:t>2021</w:t>
            </w:r>
          </w:p>
          <w:p w:rsidR="00025288" w:rsidRPr="00D03DF6" w:rsidRDefault="00025288" w:rsidP="00920399">
            <w:pPr>
              <w:spacing w:line="276" w:lineRule="auto"/>
              <w:jc w:val="center"/>
            </w:pPr>
            <w:r w:rsidRPr="00D03DF6">
              <w:t>уч.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A5" w:rsidRDefault="002E03A5" w:rsidP="002E03A5">
            <w:pPr>
              <w:jc w:val="center"/>
            </w:pPr>
            <w:r w:rsidRPr="00332D82">
              <w:t xml:space="preserve">Изменение в </w:t>
            </w:r>
          </w:p>
          <w:p w:rsidR="002E03A5" w:rsidRDefault="002E03A5" w:rsidP="002E03A5">
            <w:pPr>
              <w:jc w:val="center"/>
            </w:pPr>
            <w:r>
              <w:t>2020-2021 уч. году</w:t>
            </w:r>
            <w:r w:rsidRPr="00332D82">
              <w:t xml:space="preserve"> по отношению к </w:t>
            </w:r>
          </w:p>
          <w:p w:rsidR="00025288" w:rsidRPr="00D03DF6" w:rsidRDefault="002E03A5" w:rsidP="002E03A5">
            <w:pPr>
              <w:jc w:val="center"/>
            </w:pPr>
            <w:r>
              <w:t>2019-</w:t>
            </w:r>
            <w:r w:rsidRPr="00332D82">
              <w:t xml:space="preserve">2020 </w:t>
            </w:r>
            <w:r>
              <w:t xml:space="preserve">уч. </w:t>
            </w:r>
            <w:r w:rsidRPr="00332D82">
              <w:t>г</w:t>
            </w:r>
            <w:r>
              <w:t>оду</w:t>
            </w:r>
          </w:p>
        </w:tc>
      </w:tr>
      <w:tr w:rsidR="00025288" w:rsidRPr="00D03DF6" w:rsidTr="002E0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8" w:rsidRPr="00D03DF6" w:rsidRDefault="00025288" w:rsidP="00920399">
            <w:pPr>
              <w:spacing w:line="276" w:lineRule="auto"/>
            </w:pPr>
            <w:r>
              <w:t>Контингент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8" w:rsidRPr="00D03DF6" w:rsidRDefault="00025288" w:rsidP="00920399">
            <w:pPr>
              <w:spacing w:line="276" w:lineRule="auto"/>
              <w:jc w:val="center"/>
            </w:pPr>
            <w:r>
              <w:t>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8" w:rsidRPr="00D03DF6" w:rsidRDefault="00025288" w:rsidP="00920399">
            <w:pPr>
              <w:spacing w:line="276" w:lineRule="auto"/>
              <w:jc w:val="center"/>
            </w:pPr>
            <w:r>
              <w:t>1 200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88" w:rsidRPr="00D03DF6" w:rsidRDefault="000969B7" w:rsidP="00920399">
            <w:pPr>
              <w:spacing w:line="276" w:lineRule="auto"/>
              <w:jc w:val="center"/>
            </w:pPr>
            <w:r>
              <w:t>-</w:t>
            </w:r>
          </w:p>
        </w:tc>
      </w:tr>
      <w:tr w:rsidR="00025288" w:rsidRPr="00D03DF6" w:rsidTr="002E0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8" w:rsidRPr="00D03DF6" w:rsidRDefault="00025288" w:rsidP="00920399">
            <w:pPr>
              <w:spacing w:line="276" w:lineRule="auto"/>
            </w:pPr>
            <w:r>
              <w:t>Общая успеваемость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8" w:rsidRPr="00D03DF6" w:rsidRDefault="00025288" w:rsidP="00920399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8" w:rsidRPr="00D03DF6" w:rsidRDefault="00025288" w:rsidP="00920399">
            <w:pPr>
              <w:spacing w:line="276" w:lineRule="auto"/>
              <w:jc w:val="center"/>
            </w:pPr>
            <w:r w:rsidRPr="00D03DF6"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88" w:rsidRPr="00D03DF6" w:rsidRDefault="000969B7" w:rsidP="00920399">
            <w:pPr>
              <w:spacing w:line="276" w:lineRule="auto"/>
              <w:jc w:val="center"/>
            </w:pPr>
            <w:r>
              <w:t>-</w:t>
            </w:r>
          </w:p>
        </w:tc>
      </w:tr>
      <w:tr w:rsidR="00025288" w:rsidRPr="00D03DF6" w:rsidTr="002E0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8" w:rsidRPr="00DA655B" w:rsidRDefault="00025288" w:rsidP="00920399">
            <w:pPr>
              <w:spacing w:line="276" w:lineRule="auto"/>
            </w:pPr>
            <w:r w:rsidRPr="00DA655B">
              <w:t>Качественная успеваемость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8" w:rsidRPr="00DA655B" w:rsidRDefault="00025288" w:rsidP="00920399">
            <w:pPr>
              <w:spacing w:line="276" w:lineRule="auto"/>
              <w:jc w:val="center"/>
            </w:pPr>
            <w:r w:rsidRPr="00DA655B"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8" w:rsidRPr="00DA655B" w:rsidRDefault="00025288" w:rsidP="00920399">
            <w:pPr>
              <w:spacing w:line="276" w:lineRule="auto"/>
              <w:jc w:val="center"/>
            </w:pPr>
            <w:r w:rsidRPr="00DA655B">
              <w:t>9</w:t>
            </w:r>
            <w:r w:rsidR="000969B7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8" w:rsidRPr="00641D81" w:rsidRDefault="000969B7" w:rsidP="00920399">
            <w:pPr>
              <w:spacing w:line="276" w:lineRule="auto"/>
              <w:jc w:val="center"/>
              <w:rPr>
                <w:highlight w:val="yellow"/>
              </w:rPr>
            </w:pPr>
            <w:r w:rsidRPr="000969B7">
              <w:t>+1</w:t>
            </w:r>
          </w:p>
        </w:tc>
      </w:tr>
      <w:tr w:rsidR="00025288" w:rsidRPr="00D03DF6" w:rsidTr="002E0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8" w:rsidRPr="00D03DF6" w:rsidRDefault="00025288" w:rsidP="00920399">
            <w:pPr>
              <w:spacing w:line="276" w:lineRule="auto"/>
            </w:pPr>
            <w:r w:rsidRPr="00D03DF6">
              <w:t>Количество выпускников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8" w:rsidRPr="00D03DF6" w:rsidRDefault="00BC3BB4" w:rsidP="00920399">
            <w:pPr>
              <w:spacing w:line="276" w:lineRule="auto"/>
              <w:jc w:val="center"/>
            </w:pPr>
            <w: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8" w:rsidRPr="00D03DF6" w:rsidRDefault="00BC3BB4" w:rsidP="00920399">
            <w:pPr>
              <w:spacing w:line="276" w:lineRule="auto"/>
              <w:jc w:val="center"/>
            </w:pPr>
            <w:r>
              <w:t>131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8" w:rsidRPr="00D03DF6" w:rsidRDefault="00025288" w:rsidP="00920399">
            <w:pPr>
              <w:spacing w:line="276" w:lineRule="auto"/>
              <w:jc w:val="center"/>
            </w:pPr>
            <w:r>
              <w:t>+</w:t>
            </w:r>
            <w:r w:rsidR="00BC3BB4">
              <w:t xml:space="preserve"> 29</w:t>
            </w:r>
          </w:p>
        </w:tc>
      </w:tr>
      <w:tr w:rsidR="00025288" w:rsidRPr="00D03DF6" w:rsidTr="002E0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8" w:rsidRPr="00D03DF6" w:rsidRDefault="00025288" w:rsidP="002E03A5">
            <w:r w:rsidRPr="00D03DF6">
              <w:t>Количество поступивших в профильные ССУЗы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8" w:rsidRPr="00D03DF6" w:rsidRDefault="00BC3BB4" w:rsidP="00920399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8" w:rsidRPr="00D03DF6" w:rsidRDefault="00BC3BB4" w:rsidP="00920399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8" w:rsidRPr="00D03DF6" w:rsidRDefault="00BC3BB4" w:rsidP="00920399">
            <w:pPr>
              <w:spacing w:line="276" w:lineRule="auto"/>
              <w:jc w:val="center"/>
            </w:pPr>
            <w:r>
              <w:t>- 3</w:t>
            </w:r>
          </w:p>
        </w:tc>
      </w:tr>
      <w:tr w:rsidR="00025288" w:rsidRPr="00D03DF6" w:rsidTr="002E0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8" w:rsidRPr="00641D81" w:rsidRDefault="00025288" w:rsidP="002E03A5">
            <w:r w:rsidRPr="00641D81">
              <w:t>Концертно-просветительская деятельность (городские, внутришкольные и совместные с другими организациями мероприятия)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8" w:rsidRPr="00D03DF6" w:rsidRDefault="000969B7" w:rsidP="00920399">
            <w:pPr>
              <w:spacing w:line="276" w:lineRule="auto"/>
              <w:jc w:val="center"/>
            </w:pPr>
            <w: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8" w:rsidRPr="00D03DF6" w:rsidRDefault="000969B7" w:rsidP="00920399">
            <w:pPr>
              <w:spacing w:line="276" w:lineRule="auto"/>
              <w:jc w:val="center"/>
            </w:pPr>
            <w:r>
              <w:t>176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8" w:rsidRPr="00D03DF6" w:rsidRDefault="00025288" w:rsidP="00920399">
            <w:pPr>
              <w:spacing w:line="276" w:lineRule="auto"/>
              <w:jc w:val="center"/>
            </w:pPr>
            <w:r>
              <w:t>+</w:t>
            </w:r>
            <w:r w:rsidR="000969B7">
              <w:t xml:space="preserve"> 49</w:t>
            </w:r>
          </w:p>
        </w:tc>
      </w:tr>
      <w:tr w:rsidR="00025288" w:rsidRPr="00D03DF6" w:rsidTr="002E03A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8" w:rsidRPr="00641D81" w:rsidRDefault="00025288" w:rsidP="002E03A5">
            <w:r w:rsidRPr="00641D81">
              <w:t>Численность обучающихся</w:t>
            </w:r>
            <w:r>
              <w:t>,</w:t>
            </w:r>
            <w:r w:rsidRPr="00641D81">
              <w:t xml:space="preserve"> принявших участие в творческих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8" w:rsidRPr="00D03DF6" w:rsidRDefault="00025288" w:rsidP="00920399">
            <w:pPr>
              <w:spacing w:line="276" w:lineRule="auto"/>
              <w:jc w:val="center"/>
            </w:pPr>
            <w:r>
              <w:t>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88" w:rsidRPr="00D03DF6" w:rsidRDefault="00025288" w:rsidP="00920399">
            <w:pPr>
              <w:spacing w:line="276" w:lineRule="auto"/>
              <w:jc w:val="center"/>
            </w:pPr>
            <w:r>
              <w:t>1 200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88" w:rsidRPr="00D03DF6" w:rsidRDefault="000969B7" w:rsidP="00920399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6B56C4" w:rsidRPr="000969B7" w:rsidRDefault="006B56C4" w:rsidP="008B2003">
      <w:pPr>
        <w:shd w:val="clear" w:color="auto" w:fill="FFFFFF"/>
        <w:jc w:val="both"/>
        <w:rPr>
          <w:sz w:val="28"/>
          <w:szCs w:val="28"/>
        </w:rPr>
      </w:pPr>
    </w:p>
    <w:p w:rsidR="00565473" w:rsidRPr="008C314E" w:rsidRDefault="00565473" w:rsidP="006B56C4">
      <w:pPr>
        <w:shd w:val="clear" w:color="auto" w:fill="FFFFFF"/>
        <w:jc w:val="both"/>
        <w:rPr>
          <w:sz w:val="28"/>
          <w:szCs w:val="28"/>
        </w:rPr>
      </w:pPr>
    </w:p>
    <w:p w:rsidR="002E03A5" w:rsidRDefault="006B56C4" w:rsidP="000969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6FB2">
        <w:rPr>
          <w:sz w:val="28"/>
          <w:szCs w:val="28"/>
        </w:rPr>
        <w:t xml:space="preserve">Значительными событиями в культурной жизни Рубцовска </w:t>
      </w:r>
      <w:r w:rsidR="000969B7">
        <w:rPr>
          <w:sz w:val="28"/>
          <w:szCs w:val="28"/>
        </w:rPr>
        <w:t xml:space="preserve">в 2021 году </w:t>
      </w:r>
      <w:r w:rsidRPr="00486FB2">
        <w:rPr>
          <w:sz w:val="28"/>
          <w:szCs w:val="28"/>
        </w:rPr>
        <w:t>стали решение о строительстве Центра культурного разви</w:t>
      </w:r>
      <w:r w:rsidR="002E03A5">
        <w:rPr>
          <w:sz w:val="28"/>
          <w:szCs w:val="28"/>
        </w:rPr>
        <w:t xml:space="preserve">тия на микрорайоне «Черемушки» и </w:t>
      </w:r>
      <w:r w:rsidRPr="00486FB2">
        <w:rPr>
          <w:sz w:val="28"/>
          <w:szCs w:val="28"/>
        </w:rPr>
        <w:t>со</w:t>
      </w:r>
      <w:r w:rsidR="002E03A5">
        <w:rPr>
          <w:sz w:val="28"/>
          <w:szCs w:val="28"/>
        </w:rPr>
        <w:t>здание на базе Картинной галереи</w:t>
      </w:r>
      <w:r w:rsidRPr="00486FB2">
        <w:rPr>
          <w:sz w:val="28"/>
          <w:szCs w:val="28"/>
        </w:rPr>
        <w:t xml:space="preserve"> Центра </w:t>
      </w:r>
      <w:r w:rsidR="002E03A5">
        <w:rPr>
          <w:sz w:val="28"/>
          <w:szCs w:val="28"/>
        </w:rPr>
        <w:t xml:space="preserve">традиционной культуры </w:t>
      </w:r>
      <w:r w:rsidRPr="00486FB2">
        <w:rPr>
          <w:sz w:val="28"/>
          <w:szCs w:val="28"/>
        </w:rPr>
        <w:t xml:space="preserve">«Этнографическая мозаика».  </w:t>
      </w:r>
    </w:p>
    <w:p w:rsidR="002E03A5" w:rsidRDefault="006B56C4" w:rsidP="002E03A5">
      <w:pPr>
        <w:shd w:val="clear" w:color="auto" w:fill="FFFFFF"/>
        <w:ind w:firstLine="708"/>
        <w:jc w:val="both"/>
        <w:rPr>
          <w:sz w:val="28"/>
          <w:szCs w:val="28"/>
        </w:rPr>
      </w:pPr>
      <w:r w:rsidRPr="00486FB2">
        <w:rPr>
          <w:sz w:val="28"/>
          <w:szCs w:val="28"/>
        </w:rPr>
        <w:t xml:space="preserve">Центральная городская библиотека Рубцовска стала победителем федерального конкурса на создание модельных библиотек в рамках национального проекта «Культура». На преобразование библиотеки из федерального бюджета будет выделено 10 миллионов рублей. </w:t>
      </w:r>
    </w:p>
    <w:p w:rsidR="000969B7" w:rsidRDefault="00DE23F8" w:rsidP="002E03A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культуры собственными силами выпускают печатную продукцию: в 2021 году вышло два номера журнала «Браво, Рубцовск» и сборник статей о Рубцовском драматическом театре «Многоточие».</w:t>
      </w:r>
    </w:p>
    <w:p w:rsidR="007F7FF6" w:rsidRPr="00D6508E" w:rsidRDefault="000969B7" w:rsidP="000969B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56C4">
        <w:rPr>
          <w:sz w:val="28"/>
          <w:szCs w:val="28"/>
        </w:rPr>
        <w:t>В 2022 году город Рубцовск готовится отметить 130-летие. Активная роль в подготовке юбилейных мероприятий отведена учреждениям культуры</w:t>
      </w:r>
      <w:r w:rsidR="002E03A5">
        <w:rPr>
          <w:sz w:val="28"/>
          <w:szCs w:val="28"/>
        </w:rPr>
        <w:t>.</w:t>
      </w:r>
    </w:p>
    <w:p w:rsidR="00A76224" w:rsidRPr="00D6508E" w:rsidRDefault="00A76224" w:rsidP="00A76224">
      <w:pPr>
        <w:shd w:val="clear" w:color="auto" w:fill="FFFFFF"/>
        <w:jc w:val="both"/>
        <w:rPr>
          <w:sz w:val="28"/>
          <w:szCs w:val="28"/>
        </w:rPr>
      </w:pPr>
    </w:p>
    <w:p w:rsidR="00406147" w:rsidRPr="00D6508E" w:rsidRDefault="00A76224" w:rsidP="00565473">
      <w:pPr>
        <w:shd w:val="clear" w:color="auto" w:fill="FFFFFF"/>
        <w:jc w:val="both"/>
        <w:rPr>
          <w:b/>
          <w:sz w:val="28"/>
          <w:szCs w:val="28"/>
        </w:rPr>
      </w:pPr>
      <w:r w:rsidRPr="00D6508E">
        <w:rPr>
          <w:sz w:val="28"/>
          <w:szCs w:val="28"/>
        </w:rPr>
        <w:tab/>
      </w:r>
    </w:p>
    <w:p w:rsidR="00406147" w:rsidRPr="00D6508E" w:rsidRDefault="00406147" w:rsidP="00DB1804">
      <w:pPr>
        <w:jc w:val="both"/>
        <w:rPr>
          <w:b/>
          <w:sz w:val="28"/>
          <w:szCs w:val="28"/>
        </w:rPr>
      </w:pPr>
    </w:p>
    <w:p w:rsidR="00DD5D67" w:rsidRPr="00D6508E" w:rsidRDefault="00DD5D67" w:rsidP="00DB1804">
      <w:pPr>
        <w:jc w:val="both"/>
        <w:rPr>
          <w:b/>
          <w:sz w:val="28"/>
          <w:szCs w:val="28"/>
        </w:rPr>
      </w:pPr>
    </w:p>
    <w:p w:rsidR="00B95C2D" w:rsidRPr="00D6508E" w:rsidRDefault="00B95C2D" w:rsidP="00DB1804">
      <w:pPr>
        <w:jc w:val="both"/>
        <w:rPr>
          <w:b/>
          <w:sz w:val="28"/>
          <w:szCs w:val="28"/>
        </w:rPr>
      </w:pPr>
    </w:p>
    <w:p w:rsidR="00B95C2D" w:rsidRPr="00D6508E" w:rsidRDefault="00B95C2D" w:rsidP="00DB1804">
      <w:pPr>
        <w:jc w:val="both"/>
        <w:rPr>
          <w:b/>
          <w:sz w:val="28"/>
          <w:szCs w:val="28"/>
        </w:rPr>
      </w:pPr>
    </w:p>
    <w:p w:rsidR="00DE23F8" w:rsidRDefault="00DE23F8" w:rsidP="00DB1804">
      <w:pPr>
        <w:jc w:val="both"/>
        <w:rPr>
          <w:b/>
          <w:sz w:val="28"/>
          <w:szCs w:val="28"/>
        </w:rPr>
      </w:pPr>
    </w:p>
    <w:p w:rsidR="00DE23F8" w:rsidRDefault="00DE23F8" w:rsidP="00DB1804">
      <w:pPr>
        <w:jc w:val="both"/>
        <w:rPr>
          <w:b/>
          <w:sz w:val="28"/>
          <w:szCs w:val="28"/>
        </w:rPr>
      </w:pPr>
    </w:p>
    <w:p w:rsidR="00857BE9" w:rsidRPr="00D6508E" w:rsidRDefault="00857BE9" w:rsidP="00DB1804">
      <w:pPr>
        <w:jc w:val="both"/>
        <w:rPr>
          <w:b/>
          <w:sz w:val="28"/>
          <w:szCs w:val="28"/>
        </w:rPr>
      </w:pPr>
    </w:p>
    <w:p w:rsidR="007E0C4B" w:rsidRPr="00D6508E" w:rsidRDefault="007E0C4B" w:rsidP="005F30C2">
      <w:pPr>
        <w:jc w:val="center"/>
        <w:rPr>
          <w:b/>
          <w:sz w:val="28"/>
          <w:szCs w:val="28"/>
        </w:rPr>
      </w:pPr>
      <w:r w:rsidRPr="00D6508E">
        <w:rPr>
          <w:b/>
          <w:sz w:val="28"/>
          <w:szCs w:val="28"/>
        </w:rPr>
        <w:t>Наличие разработанных и утвержденных учредителем</w:t>
      </w:r>
    </w:p>
    <w:p w:rsidR="007E0C4B" w:rsidRPr="00D6508E" w:rsidRDefault="007E0C4B" w:rsidP="005F30C2">
      <w:pPr>
        <w:jc w:val="center"/>
        <w:rPr>
          <w:b/>
          <w:sz w:val="28"/>
          <w:szCs w:val="28"/>
        </w:rPr>
      </w:pPr>
      <w:r w:rsidRPr="00D6508E">
        <w:rPr>
          <w:b/>
          <w:sz w:val="28"/>
          <w:szCs w:val="28"/>
        </w:rPr>
        <w:t>муниципальных заданий муниципальным учреждениям культуры</w:t>
      </w:r>
    </w:p>
    <w:p w:rsidR="007E0C4B" w:rsidRPr="00D6508E" w:rsidRDefault="007E0C4B" w:rsidP="005F30C2">
      <w:pPr>
        <w:jc w:val="center"/>
        <w:rPr>
          <w:b/>
          <w:color w:val="FF0000"/>
          <w:sz w:val="28"/>
          <w:szCs w:val="28"/>
        </w:rPr>
      </w:pPr>
      <w:r w:rsidRPr="00D6508E">
        <w:rPr>
          <w:b/>
          <w:sz w:val="28"/>
          <w:szCs w:val="28"/>
        </w:rPr>
        <w:t>города Рубцовска</w:t>
      </w:r>
      <w:r w:rsidR="003D63DD" w:rsidRPr="00D6508E">
        <w:rPr>
          <w:b/>
          <w:sz w:val="28"/>
          <w:szCs w:val="28"/>
        </w:rPr>
        <w:t xml:space="preserve"> </w:t>
      </w:r>
    </w:p>
    <w:p w:rsidR="00C713ED" w:rsidRDefault="00C713ED" w:rsidP="00C713ED">
      <w:pPr>
        <w:pStyle w:val="af5"/>
        <w:spacing w:before="0" w:beforeAutospacing="0" w:after="0" w:afterAutospacing="0"/>
        <w:jc w:val="both"/>
        <w:rPr>
          <w:color w:val="00B050"/>
          <w:sz w:val="28"/>
          <w:szCs w:val="28"/>
        </w:rPr>
      </w:pPr>
    </w:p>
    <w:p w:rsidR="002E03A5" w:rsidRPr="00D8735A" w:rsidRDefault="0065464B" w:rsidP="00D8735A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города Рубцовска Алтайского края </w:t>
      </w:r>
      <w:r w:rsidRPr="00C06A85"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18.12.2015 № 5402 </w:t>
      </w:r>
      <w:r w:rsidRPr="00C06A85">
        <w:rPr>
          <w:sz w:val="27"/>
          <w:szCs w:val="27"/>
        </w:rPr>
        <w:t xml:space="preserve">отдельные функции и полномочия учредителя муниципальных учреждений всех типов </w:t>
      </w:r>
      <w:r>
        <w:rPr>
          <w:sz w:val="27"/>
          <w:szCs w:val="27"/>
        </w:rPr>
        <w:t xml:space="preserve">переданы </w:t>
      </w:r>
      <w:r w:rsidRPr="00C06A85">
        <w:rPr>
          <w:sz w:val="27"/>
          <w:szCs w:val="27"/>
        </w:rPr>
        <w:t>МКУ «Управление культуры, спорта и молодежной политики» города Рубцовска Алтайского края в отношении учреждений</w:t>
      </w:r>
      <w:r>
        <w:rPr>
          <w:sz w:val="27"/>
          <w:szCs w:val="27"/>
        </w:rPr>
        <w:t>,</w:t>
      </w:r>
      <w:r w:rsidRPr="00C06A85">
        <w:rPr>
          <w:sz w:val="27"/>
          <w:szCs w:val="27"/>
        </w:rPr>
        <w:t xml:space="preserve"> находящихся в </w:t>
      </w:r>
      <w:r>
        <w:rPr>
          <w:sz w:val="27"/>
          <w:szCs w:val="27"/>
        </w:rPr>
        <w:t>его</w:t>
      </w:r>
      <w:r w:rsidRPr="00C06A85">
        <w:rPr>
          <w:sz w:val="27"/>
          <w:szCs w:val="27"/>
        </w:rPr>
        <w:t xml:space="preserve"> ведении</w:t>
      </w:r>
      <w:r>
        <w:rPr>
          <w:sz w:val="27"/>
          <w:szCs w:val="27"/>
        </w:rPr>
        <w:t xml:space="preserve">, а именно: </w:t>
      </w:r>
      <w:r>
        <w:rPr>
          <w:sz w:val="28"/>
          <w:szCs w:val="28"/>
        </w:rPr>
        <w:t xml:space="preserve"> </w:t>
      </w:r>
      <w:r w:rsidRPr="00C06A85">
        <w:rPr>
          <w:sz w:val="27"/>
          <w:szCs w:val="27"/>
        </w:rPr>
        <w:t>формир</w:t>
      </w:r>
      <w:r>
        <w:rPr>
          <w:sz w:val="27"/>
          <w:szCs w:val="27"/>
        </w:rPr>
        <w:t>ование</w:t>
      </w:r>
      <w:r w:rsidRPr="00C06A85">
        <w:rPr>
          <w:sz w:val="27"/>
          <w:szCs w:val="27"/>
        </w:rPr>
        <w:t xml:space="preserve"> и утвержд</w:t>
      </w:r>
      <w:r>
        <w:rPr>
          <w:sz w:val="27"/>
          <w:szCs w:val="27"/>
        </w:rPr>
        <w:t>ение</w:t>
      </w:r>
      <w:r w:rsidRPr="00C06A85">
        <w:rPr>
          <w:sz w:val="27"/>
          <w:szCs w:val="27"/>
        </w:rPr>
        <w:t xml:space="preserve"> муниципальны</w:t>
      </w:r>
      <w:r>
        <w:rPr>
          <w:sz w:val="27"/>
          <w:szCs w:val="27"/>
        </w:rPr>
        <w:t>х</w:t>
      </w:r>
      <w:r w:rsidRPr="00C06A85">
        <w:rPr>
          <w:sz w:val="27"/>
          <w:szCs w:val="27"/>
        </w:rPr>
        <w:t xml:space="preserve"> задани</w:t>
      </w:r>
      <w:r>
        <w:rPr>
          <w:sz w:val="27"/>
          <w:szCs w:val="27"/>
        </w:rPr>
        <w:t>й</w:t>
      </w:r>
      <w:r w:rsidRPr="00C06A85">
        <w:rPr>
          <w:sz w:val="27"/>
          <w:szCs w:val="27"/>
        </w:rPr>
        <w:t xml:space="preserve"> на оказание муниципальных услуг (выполнение работ)</w:t>
      </w:r>
      <w:r>
        <w:rPr>
          <w:sz w:val="27"/>
          <w:szCs w:val="27"/>
        </w:rPr>
        <w:t xml:space="preserve">; </w:t>
      </w:r>
      <w:r w:rsidRPr="00C06A85">
        <w:rPr>
          <w:sz w:val="27"/>
          <w:szCs w:val="27"/>
        </w:rPr>
        <w:t>осуществл</w:t>
      </w:r>
      <w:r>
        <w:rPr>
          <w:sz w:val="27"/>
          <w:szCs w:val="27"/>
        </w:rPr>
        <w:t>ение</w:t>
      </w:r>
      <w:r w:rsidRPr="00C06A85">
        <w:rPr>
          <w:sz w:val="27"/>
          <w:szCs w:val="27"/>
        </w:rPr>
        <w:t xml:space="preserve"> финансово</w:t>
      </w:r>
      <w:r>
        <w:rPr>
          <w:sz w:val="27"/>
          <w:szCs w:val="27"/>
        </w:rPr>
        <w:t>го</w:t>
      </w:r>
      <w:r w:rsidRPr="00C06A85">
        <w:rPr>
          <w:sz w:val="27"/>
          <w:szCs w:val="27"/>
        </w:rPr>
        <w:t xml:space="preserve"> обеспечени</w:t>
      </w:r>
      <w:r>
        <w:rPr>
          <w:sz w:val="27"/>
          <w:szCs w:val="27"/>
        </w:rPr>
        <w:t>я</w:t>
      </w:r>
      <w:r w:rsidRPr="00C06A85">
        <w:rPr>
          <w:sz w:val="27"/>
          <w:szCs w:val="27"/>
        </w:rPr>
        <w:t xml:space="preserve"> выполнения муниципального задания</w:t>
      </w:r>
      <w:r>
        <w:rPr>
          <w:sz w:val="27"/>
          <w:szCs w:val="27"/>
        </w:rPr>
        <w:t xml:space="preserve"> </w:t>
      </w:r>
      <w:r w:rsidRPr="00C06A85">
        <w:rPr>
          <w:sz w:val="27"/>
          <w:szCs w:val="27"/>
        </w:rPr>
        <w:t>в пределах средств, утвержденных в бюджете города и выделенного финансирования</w:t>
      </w:r>
      <w:r>
        <w:rPr>
          <w:sz w:val="27"/>
          <w:szCs w:val="27"/>
        </w:rPr>
        <w:t>;</w:t>
      </w:r>
      <w:r w:rsidRPr="001C44A8">
        <w:rPr>
          <w:sz w:val="27"/>
          <w:szCs w:val="27"/>
        </w:rPr>
        <w:t xml:space="preserve"> </w:t>
      </w:r>
    </w:p>
    <w:p w:rsidR="002E03A5" w:rsidRDefault="0065464B" w:rsidP="00D8735A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C06A85">
        <w:rPr>
          <w:sz w:val="27"/>
          <w:szCs w:val="27"/>
        </w:rPr>
        <w:t>осуществл</w:t>
      </w:r>
      <w:r>
        <w:rPr>
          <w:sz w:val="27"/>
          <w:szCs w:val="27"/>
        </w:rPr>
        <w:t>ение</w:t>
      </w:r>
      <w:r w:rsidRPr="00C06A85">
        <w:rPr>
          <w:sz w:val="27"/>
          <w:szCs w:val="27"/>
        </w:rPr>
        <w:t xml:space="preserve"> формировани</w:t>
      </w:r>
      <w:r>
        <w:rPr>
          <w:sz w:val="27"/>
          <w:szCs w:val="27"/>
        </w:rPr>
        <w:t>я</w:t>
      </w:r>
      <w:r w:rsidRPr="00C06A85">
        <w:rPr>
          <w:sz w:val="27"/>
          <w:szCs w:val="27"/>
        </w:rPr>
        <w:t xml:space="preserve"> (ведени</w:t>
      </w:r>
      <w:r>
        <w:rPr>
          <w:sz w:val="27"/>
          <w:szCs w:val="27"/>
        </w:rPr>
        <w:t>я</w:t>
      </w:r>
      <w:r w:rsidRPr="00C06A85">
        <w:rPr>
          <w:sz w:val="27"/>
          <w:szCs w:val="27"/>
        </w:rPr>
        <w:t xml:space="preserve">) ведомственных перечней </w:t>
      </w:r>
      <w:r>
        <w:rPr>
          <w:sz w:val="27"/>
          <w:szCs w:val="27"/>
        </w:rPr>
        <w:t>муниципальных</w:t>
      </w:r>
      <w:r w:rsidRPr="00C06A85">
        <w:rPr>
          <w:sz w:val="27"/>
          <w:szCs w:val="27"/>
        </w:rPr>
        <w:t xml:space="preserve"> услуг и работ, оказываемых и выполняемых </w:t>
      </w:r>
      <w:r>
        <w:rPr>
          <w:sz w:val="27"/>
          <w:szCs w:val="27"/>
        </w:rPr>
        <w:t>муниципальными</w:t>
      </w:r>
      <w:r w:rsidRPr="00C06A85">
        <w:rPr>
          <w:sz w:val="27"/>
          <w:szCs w:val="27"/>
        </w:rPr>
        <w:t xml:space="preserve"> учреждениями в системе «Электронный бюджет»</w:t>
      </w:r>
      <w:r>
        <w:rPr>
          <w:sz w:val="27"/>
          <w:szCs w:val="27"/>
        </w:rPr>
        <w:t>.</w:t>
      </w:r>
      <w:r w:rsidRPr="00C2646F">
        <w:rPr>
          <w:sz w:val="28"/>
          <w:szCs w:val="28"/>
        </w:rPr>
        <w:t xml:space="preserve"> </w:t>
      </w:r>
    </w:p>
    <w:p w:rsidR="0065464B" w:rsidRPr="00C2646F" w:rsidRDefault="0065464B" w:rsidP="00277006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646F">
        <w:rPr>
          <w:sz w:val="28"/>
          <w:szCs w:val="28"/>
        </w:rPr>
        <w:t>Перечень составлен на основании представленных подведомственными учреждениями форм муниципального задания. Муниципальные задания утверждены главным распорядителем бюджетных средств - МКУ «Управление культуры, спорта и молодежной политики» г. Рубцовска.</w:t>
      </w:r>
      <w:r w:rsidR="002E03A5">
        <w:rPr>
          <w:sz w:val="28"/>
          <w:szCs w:val="28"/>
        </w:rPr>
        <w:t xml:space="preserve"> </w:t>
      </w:r>
      <w:r w:rsidRPr="00C2646F">
        <w:rPr>
          <w:sz w:val="28"/>
          <w:szCs w:val="28"/>
        </w:rPr>
        <w:t>Целью формирования муниципального задания учреждений на оказание муниципальных услуг является обеспечение потребителей муниципальными услугами соответствующего качества в необходимом объеме, а также внедрение в практику методов бюджетного планирования, ориентированного на результат, путем установления взаимосвязи между планированием и выделением бюджетных ассигнований на оказание муниципальных услуг, требованиям к качеству муниципальных услуг и существующей потребностью в этих услугах.</w:t>
      </w:r>
    </w:p>
    <w:p w:rsidR="0076271B" w:rsidRPr="005B1FDA" w:rsidRDefault="005E50A3" w:rsidP="0065464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D6508E">
        <w:rPr>
          <w:sz w:val="28"/>
          <w:szCs w:val="28"/>
        </w:rPr>
        <w:tab/>
      </w:r>
      <w:r w:rsidR="0076271B" w:rsidRPr="005B1FDA">
        <w:rPr>
          <w:sz w:val="28"/>
          <w:szCs w:val="28"/>
        </w:rPr>
        <w:t>В 2021 году учреждениями культуры населению предоставлены следующие утвержденные муниципальные услуги:</w:t>
      </w:r>
    </w:p>
    <w:p w:rsidR="002E03A5" w:rsidRDefault="00B406D9" w:rsidP="005217F1">
      <w:pPr>
        <w:ind w:firstLine="709"/>
        <w:jc w:val="both"/>
        <w:rPr>
          <w:sz w:val="28"/>
          <w:szCs w:val="28"/>
        </w:rPr>
      </w:pPr>
      <w:r w:rsidRPr="005B1FDA">
        <w:rPr>
          <w:sz w:val="28"/>
          <w:szCs w:val="28"/>
        </w:rPr>
        <w:t>-</w:t>
      </w:r>
      <w:r w:rsidR="005B1FDA" w:rsidRPr="005B1FDA">
        <w:rPr>
          <w:sz w:val="28"/>
          <w:szCs w:val="28"/>
        </w:rPr>
        <w:t xml:space="preserve"> </w:t>
      </w:r>
      <w:r w:rsidR="005B1FDA">
        <w:rPr>
          <w:sz w:val="28"/>
          <w:szCs w:val="28"/>
        </w:rPr>
        <w:t>в к</w:t>
      </w:r>
      <w:r w:rsidR="001612DF">
        <w:rPr>
          <w:sz w:val="28"/>
          <w:szCs w:val="28"/>
        </w:rPr>
        <w:t xml:space="preserve">ультурно-досуговых учреждениях </w:t>
      </w:r>
      <w:r w:rsidR="002E03A5">
        <w:rPr>
          <w:sz w:val="28"/>
          <w:szCs w:val="28"/>
        </w:rPr>
        <w:t>утвержден</w:t>
      </w:r>
      <w:r w:rsidR="0065464B">
        <w:rPr>
          <w:sz w:val="28"/>
          <w:szCs w:val="28"/>
        </w:rPr>
        <w:t xml:space="preserve"> показатель «Организация и проведение мероприятий» и </w:t>
      </w:r>
      <w:r w:rsidR="001612DF">
        <w:rPr>
          <w:sz w:val="28"/>
          <w:szCs w:val="28"/>
        </w:rPr>
        <w:t>утверждены показатели объема и качества в следующих формулировках</w:t>
      </w:r>
      <w:r w:rsidR="005B1FDA">
        <w:rPr>
          <w:sz w:val="28"/>
          <w:szCs w:val="28"/>
        </w:rPr>
        <w:t xml:space="preserve"> </w:t>
      </w:r>
      <w:r w:rsidR="001612DF">
        <w:rPr>
          <w:sz w:val="28"/>
          <w:szCs w:val="28"/>
        </w:rPr>
        <w:t>«</w:t>
      </w:r>
      <w:r w:rsidR="0065464B">
        <w:rPr>
          <w:sz w:val="28"/>
          <w:szCs w:val="28"/>
        </w:rPr>
        <w:t>количество мероприятий</w:t>
      </w:r>
      <w:r w:rsidR="001612DF">
        <w:rPr>
          <w:sz w:val="28"/>
          <w:szCs w:val="28"/>
        </w:rPr>
        <w:t>» (</w:t>
      </w:r>
      <w:r w:rsidR="005B1FDA">
        <w:rPr>
          <w:sz w:val="28"/>
          <w:szCs w:val="28"/>
        </w:rPr>
        <w:t>на бесплатной основе</w:t>
      </w:r>
      <w:r w:rsidR="001612DF">
        <w:rPr>
          <w:sz w:val="28"/>
          <w:szCs w:val="28"/>
        </w:rPr>
        <w:t>) и «количество участников» этих мероприятий</w:t>
      </w:r>
      <w:r w:rsidR="005B1FDA" w:rsidRPr="005B1FDA">
        <w:rPr>
          <w:sz w:val="28"/>
          <w:szCs w:val="28"/>
        </w:rPr>
        <w:t xml:space="preserve">. </w:t>
      </w:r>
    </w:p>
    <w:p w:rsidR="002F1D6C" w:rsidRDefault="005B1FDA" w:rsidP="005217F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ДК «Алтайсельмаш» п</w:t>
      </w:r>
      <w:r w:rsidRPr="005B1FDA">
        <w:rPr>
          <w:sz w:val="28"/>
          <w:szCs w:val="28"/>
        </w:rPr>
        <w:t>о плану количество мероприятий – 158, количество участников мероприятий – 40</w:t>
      </w:r>
      <w:r w:rsidR="001612DF">
        <w:rPr>
          <w:sz w:val="28"/>
          <w:szCs w:val="28"/>
        </w:rPr>
        <w:t xml:space="preserve"> </w:t>
      </w:r>
      <w:r w:rsidRPr="005B1FDA">
        <w:rPr>
          <w:sz w:val="28"/>
          <w:szCs w:val="28"/>
        </w:rPr>
        <w:t>500 человек. За отчетный период проведено 158 мероприятий, количество участников – 40</w:t>
      </w:r>
      <w:r w:rsidR="002F1D6C">
        <w:rPr>
          <w:sz w:val="28"/>
          <w:szCs w:val="28"/>
        </w:rPr>
        <w:t xml:space="preserve"> 758 человек</w:t>
      </w:r>
      <w:r w:rsidRPr="005B1FDA">
        <w:rPr>
          <w:sz w:val="28"/>
          <w:szCs w:val="28"/>
        </w:rPr>
        <w:t>, что на 258 у</w:t>
      </w:r>
      <w:r w:rsidR="001612DF">
        <w:rPr>
          <w:sz w:val="28"/>
          <w:szCs w:val="28"/>
        </w:rPr>
        <w:t>частников больше</w:t>
      </w:r>
      <w:r w:rsidR="002F1D6C">
        <w:rPr>
          <w:sz w:val="28"/>
          <w:szCs w:val="28"/>
        </w:rPr>
        <w:t>,</w:t>
      </w:r>
      <w:r w:rsidR="001612DF">
        <w:rPr>
          <w:sz w:val="28"/>
          <w:szCs w:val="28"/>
        </w:rPr>
        <w:t xml:space="preserve"> чем запланировано</w:t>
      </w:r>
      <w:r w:rsidR="002F1D6C">
        <w:rPr>
          <w:sz w:val="28"/>
          <w:szCs w:val="28"/>
        </w:rPr>
        <w:t>;</w:t>
      </w:r>
      <w:r w:rsidR="00271413" w:rsidRPr="00271413">
        <w:rPr>
          <w:color w:val="000000"/>
          <w:sz w:val="28"/>
          <w:szCs w:val="28"/>
        </w:rPr>
        <w:t xml:space="preserve"> </w:t>
      </w:r>
    </w:p>
    <w:p w:rsidR="002F1D6C" w:rsidRDefault="00271413" w:rsidP="005217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ДК «Тракторостроитель» </w:t>
      </w:r>
      <w:r w:rsidR="002F1D6C">
        <w:rPr>
          <w:color w:val="000000"/>
          <w:sz w:val="28"/>
          <w:szCs w:val="28"/>
        </w:rPr>
        <w:t xml:space="preserve">показатель </w:t>
      </w:r>
      <w:r>
        <w:rPr>
          <w:color w:val="000000"/>
          <w:sz w:val="28"/>
          <w:szCs w:val="28"/>
        </w:rPr>
        <w:t>-</w:t>
      </w:r>
      <w:r w:rsidR="002F1D6C">
        <w:rPr>
          <w:color w:val="000000"/>
          <w:sz w:val="28"/>
          <w:szCs w:val="28"/>
        </w:rPr>
        <w:t xml:space="preserve"> </w:t>
      </w:r>
      <w:r w:rsidRPr="005D4909">
        <w:rPr>
          <w:color w:val="000000"/>
          <w:sz w:val="28"/>
          <w:szCs w:val="28"/>
        </w:rPr>
        <w:t>168 культурно-массовых мероприятий</w:t>
      </w:r>
      <w:r>
        <w:rPr>
          <w:color w:val="000000"/>
          <w:sz w:val="28"/>
          <w:szCs w:val="28"/>
        </w:rPr>
        <w:t xml:space="preserve">, участников </w:t>
      </w:r>
      <w:r w:rsidR="001612D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1612DF">
        <w:rPr>
          <w:color w:val="000000"/>
          <w:sz w:val="28"/>
          <w:szCs w:val="28"/>
        </w:rPr>
        <w:t>70 000 человек</w:t>
      </w:r>
      <w:r w:rsidRPr="005D4909">
        <w:rPr>
          <w:color w:val="000000"/>
          <w:sz w:val="28"/>
          <w:szCs w:val="28"/>
        </w:rPr>
        <w:t xml:space="preserve">. </w:t>
      </w:r>
      <w:r w:rsidRPr="005D4909">
        <w:rPr>
          <w:sz w:val="28"/>
          <w:szCs w:val="28"/>
        </w:rPr>
        <w:t>Муниципальное задание выполнено на 100%</w:t>
      </w:r>
      <w:r w:rsidR="002F1D6C">
        <w:rPr>
          <w:sz w:val="28"/>
          <w:szCs w:val="28"/>
        </w:rPr>
        <w:t>;</w:t>
      </w:r>
    </w:p>
    <w:p w:rsidR="005217F1" w:rsidRDefault="005217F1" w:rsidP="005217F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ДЮДК «Черемушки» </w:t>
      </w:r>
      <w:r w:rsidR="002F1D6C">
        <w:rPr>
          <w:color w:val="000000"/>
          <w:sz w:val="28"/>
          <w:szCs w:val="28"/>
        </w:rPr>
        <w:t xml:space="preserve">показатель </w:t>
      </w:r>
      <w:r>
        <w:rPr>
          <w:color w:val="000000"/>
          <w:sz w:val="28"/>
          <w:szCs w:val="28"/>
        </w:rPr>
        <w:t>-</w:t>
      </w:r>
      <w:r w:rsidR="00DA6ABD">
        <w:rPr>
          <w:color w:val="000000"/>
          <w:sz w:val="28"/>
          <w:szCs w:val="28"/>
        </w:rPr>
        <w:t>143</w:t>
      </w:r>
      <w:r w:rsidR="002F1D6C">
        <w:rPr>
          <w:color w:val="000000"/>
          <w:sz w:val="28"/>
          <w:szCs w:val="28"/>
        </w:rPr>
        <w:t xml:space="preserve"> культурно-массовых мероприятия</w:t>
      </w:r>
      <w:r>
        <w:rPr>
          <w:color w:val="000000"/>
          <w:sz w:val="28"/>
          <w:szCs w:val="28"/>
        </w:rPr>
        <w:t xml:space="preserve">, участников – </w:t>
      </w:r>
      <w:r w:rsidR="00DA6ABD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> </w:t>
      </w:r>
      <w:r w:rsidR="00DA6ABD">
        <w:rPr>
          <w:color w:val="000000"/>
          <w:sz w:val="28"/>
          <w:szCs w:val="28"/>
        </w:rPr>
        <w:t>323</w:t>
      </w:r>
      <w:r>
        <w:rPr>
          <w:color w:val="000000"/>
          <w:sz w:val="28"/>
          <w:szCs w:val="28"/>
        </w:rPr>
        <w:t xml:space="preserve"> человек</w:t>
      </w:r>
      <w:r w:rsidR="002F1D6C">
        <w:rPr>
          <w:color w:val="000000"/>
          <w:sz w:val="28"/>
          <w:szCs w:val="28"/>
        </w:rPr>
        <w:t>а</w:t>
      </w:r>
      <w:r w:rsidRPr="005D4909">
        <w:rPr>
          <w:color w:val="000000"/>
          <w:sz w:val="28"/>
          <w:szCs w:val="28"/>
        </w:rPr>
        <w:t xml:space="preserve">. </w:t>
      </w:r>
      <w:r w:rsidRPr="005D4909">
        <w:rPr>
          <w:sz w:val="28"/>
          <w:szCs w:val="28"/>
        </w:rPr>
        <w:t>Муниципа</w:t>
      </w:r>
      <w:r w:rsidR="002F1D6C">
        <w:rPr>
          <w:sz w:val="28"/>
          <w:szCs w:val="28"/>
        </w:rPr>
        <w:t>льное задание выполнено на 100%.</w:t>
      </w:r>
    </w:p>
    <w:p w:rsidR="00706B20" w:rsidRDefault="002F1D6C" w:rsidP="00706B2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706B20">
        <w:rPr>
          <w:sz w:val="28"/>
          <w:szCs w:val="28"/>
        </w:rPr>
        <w:t>Библиотечной информационной системе н</w:t>
      </w:r>
      <w:r w:rsidR="00706B20" w:rsidRPr="00BB1803">
        <w:rPr>
          <w:sz w:val="28"/>
          <w:szCs w:val="28"/>
        </w:rPr>
        <w:t>а</w:t>
      </w:r>
      <w:r w:rsidR="00706B20">
        <w:rPr>
          <w:sz w:val="28"/>
          <w:szCs w:val="28"/>
        </w:rPr>
        <w:t>именование муниципальной услуги –</w:t>
      </w:r>
      <w:r w:rsidR="00706B20" w:rsidRPr="00BB1803">
        <w:rPr>
          <w:sz w:val="28"/>
          <w:szCs w:val="28"/>
        </w:rPr>
        <w:t xml:space="preserve"> </w:t>
      </w:r>
      <w:r w:rsidR="0065464B">
        <w:rPr>
          <w:sz w:val="28"/>
          <w:szCs w:val="28"/>
        </w:rPr>
        <w:t>«Б</w:t>
      </w:r>
      <w:r w:rsidR="00706B20" w:rsidRPr="00BB1803">
        <w:rPr>
          <w:sz w:val="28"/>
          <w:szCs w:val="28"/>
        </w:rPr>
        <w:t>иблиотечное</w:t>
      </w:r>
      <w:r w:rsidR="0065464B">
        <w:rPr>
          <w:sz w:val="28"/>
          <w:szCs w:val="28"/>
        </w:rPr>
        <w:t>, библиографическое</w:t>
      </w:r>
      <w:r w:rsidR="00706B20" w:rsidRPr="00BB1803">
        <w:rPr>
          <w:sz w:val="28"/>
          <w:szCs w:val="28"/>
        </w:rPr>
        <w:t xml:space="preserve"> и информационное обслуживание пользователей библиотеки</w:t>
      </w:r>
      <w:r w:rsidR="00706B20">
        <w:rPr>
          <w:sz w:val="28"/>
          <w:szCs w:val="28"/>
        </w:rPr>
        <w:t>»</w:t>
      </w:r>
      <w:r w:rsidR="00706B20" w:rsidRPr="00BB1803">
        <w:rPr>
          <w:sz w:val="28"/>
          <w:szCs w:val="28"/>
        </w:rPr>
        <w:t xml:space="preserve">. </w:t>
      </w:r>
    </w:p>
    <w:p w:rsidR="00D8735A" w:rsidRPr="00BB1803" w:rsidRDefault="00D8735A" w:rsidP="00706B20">
      <w:pPr>
        <w:shd w:val="clear" w:color="auto" w:fill="FFFFFF"/>
        <w:ind w:firstLine="720"/>
        <w:jc w:val="both"/>
        <w:rPr>
          <w:sz w:val="28"/>
          <w:szCs w:val="28"/>
        </w:rPr>
      </w:pPr>
    </w:p>
    <w:tbl>
      <w:tblPr>
        <w:tblW w:w="10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062"/>
        <w:gridCol w:w="1559"/>
        <w:gridCol w:w="1559"/>
        <w:gridCol w:w="1843"/>
      </w:tblGrid>
      <w:tr w:rsidR="00706B20" w:rsidRPr="00BB1803" w:rsidTr="002F1D6C">
        <w:trPr>
          <w:cantSplit/>
          <w:tblHeader/>
        </w:trPr>
        <w:tc>
          <w:tcPr>
            <w:tcW w:w="5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B20" w:rsidRPr="003E0A0F" w:rsidRDefault="002F1D6C" w:rsidP="002F1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</w:pPr>
            <w:r>
              <w:lastRenderedPageBreak/>
              <w:t>Показатель</w:t>
            </w:r>
          </w:p>
        </w:tc>
        <w:tc>
          <w:tcPr>
            <w:tcW w:w="1559" w:type="dxa"/>
            <w:shd w:val="clear" w:color="auto" w:fill="auto"/>
          </w:tcPr>
          <w:p w:rsidR="00706B20" w:rsidRPr="003E0A0F" w:rsidRDefault="003E0A0F" w:rsidP="002F1D6C">
            <w:pPr>
              <w:shd w:val="clear" w:color="auto" w:fill="FFFFFF"/>
              <w:ind w:firstLine="183"/>
              <w:jc w:val="center"/>
            </w:pPr>
            <w:r w:rsidRPr="003E0A0F">
              <w:t>План</w:t>
            </w:r>
            <w:r w:rsidR="00706B20" w:rsidRPr="003E0A0F">
              <w:t xml:space="preserve"> 2021</w:t>
            </w:r>
          </w:p>
        </w:tc>
        <w:tc>
          <w:tcPr>
            <w:tcW w:w="1559" w:type="dxa"/>
            <w:shd w:val="clear" w:color="auto" w:fill="auto"/>
          </w:tcPr>
          <w:p w:rsidR="00706B20" w:rsidRPr="003E0A0F" w:rsidRDefault="003E0A0F" w:rsidP="002F1D6C">
            <w:pPr>
              <w:shd w:val="clear" w:color="auto" w:fill="FFFFFF"/>
              <w:tabs>
                <w:tab w:val="left" w:pos="154"/>
              </w:tabs>
              <w:ind w:firstLine="183"/>
            </w:pPr>
            <w:r w:rsidRPr="003E0A0F">
              <w:t>Факт</w:t>
            </w:r>
            <w:r w:rsidR="002F1D6C">
              <w:t xml:space="preserve">  </w:t>
            </w:r>
            <w:r w:rsidR="00706B20" w:rsidRPr="003E0A0F">
              <w:t>2021</w:t>
            </w:r>
          </w:p>
        </w:tc>
        <w:tc>
          <w:tcPr>
            <w:tcW w:w="1843" w:type="dxa"/>
            <w:shd w:val="clear" w:color="auto" w:fill="auto"/>
          </w:tcPr>
          <w:p w:rsidR="00706B20" w:rsidRPr="003E0A0F" w:rsidRDefault="00706B20" w:rsidP="002F1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1"/>
              <w:jc w:val="center"/>
            </w:pPr>
            <w:r w:rsidRPr="003E0A0F">
              <w:t>Отклонение, %</w:t>
            </w:r>
          </w:p>
        </w:tc>
      </w:tr>
      <w:tr w:rsidR="00706B20" w:rsidRPr="00BB1803" w:rsidTr="00706B20">
        <w:trPr>
          <w:cantSplit/>
          <w:trHeight w:val="480"/>
          <w:tblHeader/>
        </w:trPr>
        <w:tc>
          <w:tcPr>
            <w:tcW w:w="1002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B20" w:rsidRPr="003E0A0F" w:rsidRDefault="00706B20" w:rsidP="00706B20">
            <w:pPr>
              <w:shd w:val="clear" w:color="auto" w:fill="FFFFFF"/>
              <w:ind w:firstLine="720"/>
              <w:jc w:val="center"/>
            </w:pPr>
            <w:r w:rsidRPr="003E0A0F">
              <w:t>Показатели, характеризующие объем муниципальной услуги</w:t>
            </w:r>
          </w:p>
        </w:tc>
      </w:tr>
      <w:tr w:rsidR="00706B20" w:rsidRPr="00BB1803" w:rsidTr="002F1D6C">
        <w:trPr>
          <w:cantSplit/>
          <w:trHeight w:val="306"/>
          <w:tblHeader/>
        </w:trPr>
        <w:tc>
          <w:tcPr>
            <w:tcW w:w="5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B20" w:rsidRPr="003E0A0F" w:rsidRDefault="00706B20" w:rsidP="004D014F">
            <w:pPr>
              <w:shd w:val="clear" w:color="auto" w:fill="FFFFFF"/>
              <w:jc w:val="both"/>
            </w:pPr>
            <w:r w:rsidRPr="003E0A0F">
              <w:t>количество посещений</w:t>
            </w:r>
            <w:r w:rsidR="003E0A0F">
              <w:t xml:space="preserve"> (чел)</w:t>
            </w:r>
          </w:p>
        </w:tc>
        <w:tc>
          <w:tcPr>
            <w:tcW w:w="1559" w:type="dxa"/>
            <w:shd w:val="clear" w:color="auto" w:fill="auto"/>
          </w:tcPr>
          <w:p w:rsidR="00706B20" w:rsidRPr="003E0A0F" w:rsidRDefault="00706B20" w:rsidP="002F1D6C">
            <w:pPr>
              <w:shd w:val="clear" w:color="auto" w:fill="FFFFFF"/>
              <w:ind w:firstLine="325"/>
              <w:jc w:val="center"/>
            </w:pPr>
            <w:r w:rsidRPr="003E0A0F">
              <w:t>298 100</w:t>
            </w:r>
          </w:p>
        </w:tc>
        <w:tc>
          <w:tcPr>
            <w:tcW w:w="1559" w:type="dxa"/>
            <w:shd w:val="clear" w:color="auto" w:fill="auto"/>
          </w:tcPr>
          <w:p w:rsidR="00706B20" w:rsidRPr="003E0A0F" w:rsidRDefault="00706B20" w:rsidP="002F1D6C">
            <w:pPr>
              <w:shd w:val="clear" w:color="auto" w:fill="FFFFFF"/>
              <w:ind w:firstLine="183"/>
              <w:jc w:val="center"/>
            </w:pPr>
            <w:r w:rsidRPr="003E0A0F">
              <w:t>291 481</w:t>
            </w:r>
          </w:p>
        </w:tc>
        <w:tc>
          <w:tcPr>
            <w:tcW w:w="1843" w:type="dxa"/>
            <w:shd w:val="clear" w:color="auto" w:fill="auto"/>
          </w:tcPr>
          <w:p w:rsidR="00706B20" w:rsidRPr="003E0A0F" w:rsidRDefault="002F1D6C" w:rsidP="002F1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r>
              <w:t xml:space="preserve">       </w:t>
            </w:r>
            <w:r w:rsidR="003E0A0F">
              <w:t>- 6 619*</w:t>
            </w:r>
          </w:p>
        </w:tc>
      </w:tr>
      <w:tr w:rsidR="00706B20" w:rsidRPr="00BB1803" w:rsidTr="00706B20">
        <w:trPr>
          <w:cantSplit/>
          <w:trHeight w:val="480"/>
          <w:tblHeader/>
        </w:trPr>
        <w:tc>
          <w:tcPr>
            <w:tcW w:w="1002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B20" w:rsidRPr="003E0A0F" w:rsidRDefault="00706B20" w:rsidP="002F1D6C">
            <w:pPr>
              <w:shd w:val="clear" w:color="auto" w:fill="FFFFFF"/>
              <w:ind w:firstLine="720"/>
              <w:jc w:val="center"/>
            </w:pPr>
            <w:r w:rsidRPr="003E0A0F">
              <w:t>Показатели качества муниципальной услуги</w:t>
            </w:r>
          </w:p>
        </w:tc>
      </w:tr>
      <w:tr w:rsidR="00706B20" w:rsidRPr="00BB1803" w:rsidTr="002F1D6C">
        <w:trPr>
          <w:cantSplit/>
          <w:trHeight w:val="915"/>
          <w:tblHeader/>
        </w:trPr>
        <w:tc>
          <w:tcPr>
            <w:tcW w:w="5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B20" w:rsidRPr="003E0A0F" w:rsidRDefault="00706B20" w:rsidP="004D014F">
            <w:pPr>
              <w:shd w:val="clear" w:color="auto" w:fill="FFFFFF"/>
              <w:jc w:val="both"/>
            </w:pPr>
            <w:r w:rsidRPr="003E0A0F">
              <w:t>динамика посещений пользователей библиотеки по сравнению с предыдущим годом (%)</w:t>
            </w:r>
          </w:p>
        </w:tc>
        <w:tc>
          <w:tcPr>
            <w:tcW w:w="1559" w:type="dxa"/>
            <w:shd w:val="clear" w:color="auto" w:fill="auto"/>
          </w:tcPr>
          <w:p w:rsidR="00706B20" w:rsidRPr="003E0A0F" w:rsidRDefault="002F1D6C" w:rsidP="003E0A0F">
            <w:pPr>
              <w:shd w:val="clear" w:color="auto" w:fill="FFFFFF"/>
              <w:ind w:firstLine="325"/>
              <w:jc w:val="both"/>
            </w:pPr>
            <w:r>
              <w:t xml:space="preserve">   </w:t>
            </w:r>
            <w:r w:rsidR="00706B20" w:rsidRPr="003E0A0F">
              <w:t>101,9</w:t>
            </w:r>
          </w:p>
          <w:p w:rsidR="00706B20" w:rsidRPr="003E0A0F" w:rsidRDefault="00706B20" w:rsidP="004D014F">
            <w:pPr>
              <w:shd w:val="clear" w:color="auto" w:fill="FFFFFF"/>
              <w:ind w:firstLine="72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06B20" w:rsidRPr="003E0A0F" w:rsidRDefault="002F1D6C" w:rsidP="003E0A0F">
            <w:pPr>
              <w:shd w:val="clear" w:color="auto" w:fill="FFFFFF"/>
              <w:ind w:firstLine="183"/>
              <w:jc w:val="both"/>
            </w:pPr>
            <w:r>
              <w:t xml:space="preserve">      </w:t>
            </w:r>
            <w:r w:rsidR="00706B20" w:rsidRPr="003E0A0F">
              <w:t>222</w:t>
            </w:r>
          </w:p>
        </w:tc>
        <w:tc>
          <w:tcPr>
            <w:tcW w:w="1843" w:type="dxa"/>
            <w:shd w:val="clear" w:color="auto" w:fill="auto"/>
          </w:tcPr>
          <w:p w:rsidR="00706B20" w:rsidRPr="003E0A0F" w:rsidRDefault="002F1D6C" w:rsidP="002F1D6C">
            <w:pPr>
              <w:shd w:val="clear" w:color="auto" w:fill="FFFFFF"/>
              <w:jc w:val="both"/>
            </w:pPr>
            <w:r>
              <w:t xml:space="preserve">         </w:t>
            </w:r>
            <w:r w:rsidR="00706B20" w:rsidRPr="003E0A0F">
              <w:t>120,1</w:t>
            </w:r>
          </w:p>
        </w:tc>
      </w:tr>
      <w:tr w:rsidR="00706B20" w:rsidRPr="00BB1803" w:rsidTr="002F1D6C">
        <w:trPr>
          <w:cantSplit/>
          <w:tblHeader/>
        </w:trPr>
        <w:tc>
          <w:tcPr>
            <w:tcW w:w="5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B20" w:rsidRPr="003E0A0F" w:rsidRDefault="00706B20" w:rsidP="004D014F">
            <w:pPr>
              <w:shd w:val="clear" w:color="auto" w:fill="FFFFFF"/>
              <w:jc w:val="both"/>
            </w:pPr>
            <w:r w:rsidRPr="003E0A0F">
              <w:t>доля пользователей, удовлетворенных качеством услуг библиотеки, от общего числа опрошенных пользователей (%)</w:t>
            </w:r>
          </w:p>
        </w:tc>
        <w:tc>
          <w:tcPr>
            <w:tcW w:w="1559" w:type="dxa"/>
            <w:shd w:val="clear" w:color="auto" w:fill="auto"/>
          </w:tcPr>
          <w:p w:rsidR="00706B20" w:rsidRPr="003E0A0F" w:rsidRDefault="002F1D6C" w:rsidP="002F1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          </w:t>
            </w:r>
            <w:r w:rsidR="00706B20" w:rsidRPr="003E0A0F">
              <w:t>80</w:t>
            </w:r>
          </w:p>
        </w:tc>
        <w:tc>
          <w:tcPr>
            <w:tcW w:w="1559" w:type="dxa"/>
            <w:shd w:val="clear" w:color="auto" w:fill="auto"/>
          </w:tcPr>
          <w:p w:rsidR="00706B20" w:rsidRPr="003E0A0F" w:rsidRDefault="002F1D6C" w:rsidP="002F1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         </w:t>
            </w:r>
            <w:r w:rsidR="00706B20" w:rsidRPr="003E0A0F">
              <w:t>80</w:t>
            </w:r>
          </w:p>
        </w:tc>
        <w:tc>
          <w:tcPr>
            <w:tcW w:w="1843" w:type="dxa"/>
            <w:shd w:val="clear" w:color="auto" w:fill="auto"/>
          </w:tcPr>
          <w:p w:rsidR="00706B20" w:rsidRPr="003E0A0F" w:rsidRDefault="003E0A0F" w:rsidP="004D0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</w:pPr>
            <w:r>
              <w:t>-</w:t>
            </w:r>
          </w:p>
        </w:tc>
      </w:tr>
    </w:tbl>
    <w:p w:rsidR="00706B20" w:rsidRPr="002F1D6C" w:rsidRDefault="003E0A0F" w:rsidP="00277006">
      <w:pPr>
        <w:shd w:val="clear" w:color="auto" w:fill="FFFFFF"/>
        <w:ind w:firstLine="720"/>
        <w:jc w:val="both"/>
      </w:pPr>
      <w:r w:rsidRPr="002F1D6C">
        <w:t xml:space="preserve">* </w:t>
      </w:r>
      <w:r w:rsidR="00706B20" w:rsidRPr="002F1D6C">
        <w:t>Пояснение</w:t>
      </w:r>
      <w:r w:rsidRPr="002F1D6C">
        <w:t xml:space="preserve"> по снижению</w:t>
      </w:r>
      <w:r w:rsidR="00277006" w:rsidRPr="002F1D6C">
        <w:t>: в</w:t>
      </w:r>
      <w:r w:rsidR="00706B20" w:rsidRPr="002F1D6C">
        <w:t xml:space="preserve">ыполнение муниципального задания по данному показателю </w:t>
      </w:r>
      <w:r w:rsidR="00277006" w:rsidRPr="002F1D6C">
        <w:t>снижено ввиду</w:t>
      </w:r>
      <w:r w:rsidR="00706B20" w:rsidRPr="002F1D6C">
        <w:t xml:space="preserve"> ограничительных мероприятий и значительным с</w:t>
      </w:r>
      <w:r w:rsidR="00277006" w:rsidRPr="002F1D6C">
        <w:t>нижением фактических посещений</w:t>
      </w:r>
      <w:r w:rsidR="00706B20" w:rsidRPr="002F1D6C">
        <w:t>.</w:t>
      </w:r>
    </w:p>
    <w:p w:rsidR="002F1D6C" w:rsidRPr="002F1D6C" w:rsidRDefault="002F1D6C" w:rsidP="00277006">
      <w:pPr>
        <w:shd w:val="clear" w:color="auto" w:fill="FFFFFF"/>
        <w:ind w:firstLine="720"/>
        <w:jc w:val="both"/>
      </w:pPr>
    </w:p>
    <w:p w:rsidR="002F1D6C" w:rsidRDefault="00B752AF" w:rsidP="00706B2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учреждениях музейного типа (Краеведческий музей и его структурная единица - Картинная галерея) муниципальным заданием утверждены следующие показатели</w:t>
      </w:r>
      <w:r w:rsidR="00F16B66">
        <w:rPr>
          <w:sz w:val="28"/>
          <w:szCs w:val="28"/>
        </w:rPr>
        <w:t xml:space="preserve"> объема и качества</w:t>
      </w:r>
      <w:r>
        <w:rPr>
          <w:sz w:val="28"/>
          <w:szCs w:val="28"/>
        </w:rPr>
        <w:t xml:space="preserve"> </w:t>
      </w:r>
      <w:r w:rsidR="00F16B66">
        <w:rPr>
          <w:sz w:val="28"/>
          <w:szCs w:val="28"/>
        </w:rPr>
        <w:t>–</w:t>
      </w:r>
      <w:r w:rsidRPr="00B752AF">
        <w:rPr>
          <w:color w:val="FF0000"/>
          <w:sz w:val="28"/>
          <w:szCs w:val="28"/>
        </w:rPr>
        <w:t xml:space="preserve"> </w:t>
      </w:r>
      <w:r w:rsidR="00F16B66" w:rsidRPr="002717A4">
        <w:rPr>
          <w:sz w:val="28"/>
          <w:szCs w:val="28"/>
        </w:rPr>
        <w:t>«</w:t>
      </w:r>
      <w:r w:rsidRPr="002717A4">
        <w:rPr>
          <w:sz w:val="28"/>
          <w:szCs w:val="28"/>
        </w:rPr>
        <w:t>виды представления музейных предметов и музейных коллекций</w:t>
      </w:r>
      <w:r w:rsidR="00F16B66" w:rsidRPr="002717A4">
        <w:rPr>
          <w:sz w:val="28"/>
          <w:szCs w:val="28"/>
        </w:rPr>
        <w:t>» в показателе «число посетителей» – 39 300 человек</w:t>
      </w:r>
      <w:r w:rsidRPr="002717A4">
        <w:rPr>
          <w:sz w:val="28"/>
          <w:szCs w:val="28"/>
        </w:rPr>
        <w:t xml:space="preserve">, </w:t>
      </w:r>
      <w:r w:rsidR="00F16B66" w:rsidRPr="002717A4">
        <w:rPr>
          <w:sz w:val="28"/>
          <w:szCs w:val="28"/>
        </w:rPr>
        <w:t xml:space="preserve">«количество музейных предметов основного музейного фонда учреждения опубликованных на экспозициях и выставках» - 4 200 единиц. </w:t>
      </w:r>
    </w:p>
    <w:p w:rsidR="00B752AF" w:rsidRPr="002717A4" w:rsidRDefault="00F16B66" w:rsidP="00706B20">
      <w:pPr>
        <w:shd w:val="clear" w:color="auto" w:fill="FFFFFF"/>
        <w:ind w:firstLine="720"/>
        <w:jc w:val="both"/>
        <w:rPr>
          <w:sz w:val="28"/>
          <w:szCs w:val="28"/>
        </w:rPr>
      </w:pPr>
      <w:r w:rsidRPr="002717A4">
        <w:rPr>
          <w:sz w:val="28"/>
          <w:szCs w:val="28"/>
        </w:rPr>
        <w:t>По факту муниципальное задание перевыполнено: число посетителей – 56 220 человек, количество музейных предметов основного музейного фонда учреждения</w:t>
      </w:r>
      <w:r w:rsidR="002F1D6C">
        <w:rPr>
          <w:sz w:val="28"/>
          <w:szCs w:val="28"/>
        </w:rPr>
        <w:t>,</w:t>
      </w:r>
      <w:r w:rsidRPr="002717A4">
        <w:rPr>
          <w:sz w:val="28"/>
          <w:szCs w:val="28"/>
        </w:rPr>
        <w:t xml:space="preserve"> опубликова</w:t>
      </w:r>
      <w:r w:rsidR="002F1D6C">
        <w:rPr>
          <w:sz w:val="28"/>
          <w:szCs w:val="28"/>
        </w:rPr>
        <w:t>нных на экспозициях и выставках</w:t>
      </w:r>
      <w:r w:rsidRPr="002717A4">
        <w:rPr>
          <w:sz w:val="28"/>
          <w:szCs w:val="28"/>
        </w:rPr>
        <w:t xml:space="preserve"> - 7 676 единиц.</w:t>
      </w:r>
    </w:p>
    <w:p w:rsidR="002F1D6C" w:rsidRDefault="00F16B66" w:rsidP="00DE39FF">
      <w:pPr>
        <w:ind w:firstLine="708"/>
        <w:jc w:val="both"/>
        <w:rPr>
          <w:sz w:val="28"/>
          <w:szCs w:val="28"/>
        </w:rPr>
      </w:pPr>
      <w:r w:rsidRPr="002717A4">
        <w:rPr>
          <w:sz w:val="28"/>
          <w:szCs w:val="28"/>
        </w:rPr>
        <w:t xml:space="preserve">- </w:t>
      </w:r>
      <w:r w:rsidR="004460CE" w:rsidRPr="002717A4">
        <w:rPr>
          <w:sz w:val="28"/>
          <w:szCs w:val="28"/>
        </w:rPr>
        <w:t>театрам города Рубцовск</w:t>
      </w:r>
      <w:r w:rsidR="002717A4" w:rsidRPr="002717A4">
        <w:rPr>
          <w:sz w:val="28"/>
          <w:szCs w:val="28"/>
        </w:rPr>
        <w:t>а в 2021 году</w:t>
      </w:r>
      <w:r w:rsidR="004460CE" w:rsidRPr="002717A4">
        <w:rPr>
          <w:sz w:val="28"/>
          <w:szCs w:val="28"/>
        </w:rPr>
        <w:t xml:space="preserve"> утверждено следующие муниципальное задание – «число зрителей»</w:t>
      </w:r>
      <w:r w:rsidR="00713BD2">
        <w:rPr>
          <w:sz w:val="28"/>
          <w:szCs w:val="28"/>
        </w:rPr>
        <w:t xml:space="preserve"> (платно)</w:t>
      </w:r>
      <w:r w:rsidR="004460CE" w:rsidRPr="002717A4">
        <w:rPr>
          <w:sz w:val="28"/>
          <w:szCs w:val="28"/>
        </w:rPr>
        <w:t>, «</w:t>
      </w:r>
      <w:r w:rsidR="002717A4" w:rsidRPr="002717A4">
        <w:rPr>
          <w:sz w:val="28"/>
          <w:szCs w:val="28"/>
        </w:rPr>
        <w:t>ч</w:t>
      </w:r>
      <w:r w:rsidR="004460CE" w:rsidRPr="002717A4">
        <w:rPr>
          <w:sz w:val="28"/>
          <w:szCs w:val="28"/>
        </w:rPr>
        <w:t>исло публичных выступлений»</w:t>
      </w:r>
      <w:r w:rsidR="00713BD2">
        <w:rPr>
          <w:sz w:val="28"/>
          <w:szCs w:val="28"/>
        </w:rPr>
        <w:t xml:space="preserve"> (платно)</w:t>
      </w:r>
      <w:r w:rsidR="002717A4" w:rsidRPr="002717A4">
        <w:rPr>
          <w:sz w:val="28"/>
          <w:szCs w:val="28"/>
        </w:rPr>
        <w:t xml:space="preserve">. </w:t>
      </w:r>
    </w:p>
    <w:p w:rsidR="002F1D6C" w:rsidRDefault="002717A4" w:rsidP="00DE39FF">
      <w:pPr>
        <w:ind w:firstLine="708"/>
        <w:jc w:val="both"/>
        <w:rPr>
          <w:sz w:val="28"/>
          <w:szCs w:val="28"/>
        </w:rPr>
      </w:pPr>
      <w:r w:rsidRPr="002717A4">
        <w:rPr>
          <w:sz w:val="28"/>
          <w:szCs w:val="28"/>
        </w:rPr>
        <w:t>В Театре кукол</w:t>
      </w:r>
      <w:r w:rsidR="004460CE" w:rsidRPr="002717A4">
        <w:rPr>
          <w:sz w:val="28"/>
          <w:szCs w:val="28"/>
        </w:rPr>
        <w:t xml:space="preserve"> </w:t>
      </w:r>
      <w:r w:rsidR="002F1D6C">
        <w:rPr>
          <w:sz w:val="28"/>
          <w:szCs w:val="28"/>
        </w:rPr>
        <w:t>муниципальным заданием</w:t>
      </w:r>
      <w:r w:rsidR="008C7988" w:rsidRPr="002717A4">
        <w:rPr>
          <w:sz w:val="28"/>
          <w:szCs w:val="28"/>
        </w:rPr>
        <w:t xml:space="preserve"> в 2021</w:t>
      </w:r>
      <w:r w:rsidRPr="002717A4">
        <w:rPr>
          <w:sz w:val="28"/>
          <w:szCs w:val="28"/>
        </w:rPr>
        <w:t xml:space="preserve"> году утверждено</w:t>
      </w:r>
      <w:r w:rsidR="008C7988" w:rsidRPr="002717A4">
        <w:rPr>
          <w:sz w:val="28"/>
          <w:szCs w:val="28"/>
        </w:rPr>
        <w:t xml:space="preserve"> – количество публичных выступлений – 168, число зрителей – 10</w:t>
      </w:r>
      <w:r w:rsidR="002F1D6C">
        <w:rPr>
          <w:sz w:val="28"/>
          <w:szCs w:val="28"/>
        </w:rPr>
        <w:t> </w:t>
      </w:r>
      <w:r w:rsidR="008C7988" w:rsidRPr="002717A4">
        <w:rPr>
          <w:sz w:val="28"/>
          <w:szCs w:val="28"/>
        </w:rPr>
        <w:t>100</w:t>
      </w:r>
      <w:r w:rsidR="002F1D6C">
        <w:rPr>
          <w:sz w:val="28"/>
          <w:szCs w:val="28"/>
        </w:rPr>
        <w:t xml:space="preserve"> чел</w:t>
      </w:r>
      <w:r w:rsidR="008C7988" w:rsidRPr="002717A4">
        <w:rPr>
          <w:sz w:val="28"/>
          <w:szCs w:val="28"/>
        </w:rPr>
        <w:t>.</w:t>
      </w:r>
      <w:r w:rsidRPr="002717A4">
        <w:rPr>
          <w:sz w:val="28"/>
          <w:szCs w:val="28"/>
        </w:rPr>
        <w:t xml:space="preserve"> По факту ч</w:t>
      </w:r>
      <w:r w:rsidR="008C7988" w:rsidRPr="002717A4">
        <w:rPr>
          <w:sz w:val="28"/>
          <w:szCs w:val="28"/>
        </w:rPr>
        <w:t>исло зрителей составляет 10</w:t>
      </w:r>
      <w:r w:rsidR="002F1D6C">
        <w:rPr>
          <w:sz w:val="28"/>
          <w:szCs w:val="28"/>
        </w:rPr>
        <w:t xml:space="preserve"> </w:t>
      </w:r>
      <w:r w:rsidR="008C7988" w:rsidRPr="002717A4">
        <w:rPr>
          <w:sz w:val="28"/>
          <w:szCs w:val="28"/>
        </w:rPr>
        <w:t>807 чел., число публичных выступлений 157</w:t>
      </w:r>
      <w:r w:rsidR="002F1D6C">
        <w:rPr>
          <w:sz w:val="28"/>
          <w:szCs w:val="28"/>
        </w:rPr>
        <w:t xml:space="preserve">, </w:t>
      </w:r>
      <w:r w:rsidRPr="002717A4">
        <w:rPr>
          <w:sz w:val="28"/>
          <w:szCs w:val="28"/>
        </w:rPr>
        <w:t xml:space="preserve"> муниципальная услуга «</w:t>
      </w:r>
      <w:r w:rsidR="008C7988" w:rsidRPr="002717A4">
        <w:rPr>
          <w:sz w:val="28"/>
          <w:szCs w:val="28"/>
        </w:rPr>
        <w:t>число публичных выступлений</w:t>
      </w:r>
      <w:r w:rsidRPr="002717A4">
        <w:rPr>
          <w:sz w:val="28"/>
          <w:szCs w:val="28"/>
        </w:rPr>
        <w:t>»</w:t>
      </w:r>
      <w:r w:rsidR="00713BD2">
        <w:rPr>
          <w:sz w:val="28"/>
          <w:szCs w:val="28"/>
        </w:rPr>
        <w:t xml:space="preserve"> выполнена на </w:t>
      </w:r>
      <w:r w:rsidRPr="002717A4">
        <w:rPr>
          <w:sz w:val="28"/>
          <w:szCs w:val="28"/>
        </w:rPr>
        <w:t xml:space="preserve"> 93,5%,</w:t>
      </w:r>
      <w:r w:rsidR="008C7988" w:rsidRPr="002717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E39FF" w:rsidRDefault="002717A4" w:rsidP="00DE3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Рубцовском драматическом театре </w:t>
      </w:r>
      <w:r w:rsidR="00737D8A">
        <w:rPr>
          <w:sz w:val="28"/>
          <w:szCs w:val="28"/>
        </w:rPr>
        <w:t xml:space="preserve">утвержденные </w:t>
      </w:r>
      <w:r>
        <w:rPr>
          <w:sz w:val="28"/>
          <w:szCs w:val="28"/>
        </w:rPr>
        <w:t>показатели составили:</w:t>
      </w:r>
      <w:r w:rsidRPr="002717A4">
        <w:rPr>
          <w:sz w:val="28"/>
          <w:szCs w:val="28"/>
        </w:rPr>
        <w:t xml:space="preserve"> количество публичных выступлений –</w:t>
      </w:r>
      <w:r w:rsidR="00DE39F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82, число зрителей – </w:t>
      </w:r>
      <w:r w:rsidR="00737D8A">
        <w:rPr>
          <w:sz w:val="28"/>
          <w:szCs w:val="28"/>
        </w:rPr>
        <w:t>35</w:t>
      </w:r>
      <w:r w:rsidR="002F1D6C">
        <w:rPr>
          <w:sz w:val="28"/>
          <w:szCs w:val="28"/>
        </w:rPr>
        <w:t> </w:t>
      </w:r>
      <w:r w:rsidR="00737D8A">
        <w:rPr>
          <w:sz w:val="28"/>
          <w:szCs w:val="28"/>
        </w:rPr>
        <w:t>500</w:t>
      </w:r>
      <w:r w:rsidR="002F1D6C">
        <w:rPr>
          <w:sz w:val="28"/>
          <w:szCs w:val="28"/>
        </w:rPr>
        <w:t xml:space="preserve"> чел</w:t>
      </w:r>
      <w:r w:rsidRPr="002717A4">
        <w:rPr>
          <w:sz w:val="28"/>
          <w:szCs w:val="28"/>
        </w:rPr>
        <w:t>.</w:t>
      </w:r>
      <w:r w:rsidR="00DE39FF" w:rsidRPr="00DE39FF">
        <w:rPr>
          <w:sz w:val="28"/>
          <w:szCs w:val="28"/>
        </w:rPr>
        <w:t xml:space="preserve"> </w:t>
      </w:r>
      <w:r w:rsidR="00DE39FF">
        <w:rPr>
          <w:sz w:val="28"/>
          <w:szCs w:val="28"/>
        </w:rPr>
        <w:t xml:space="preserve">По факту: </w:t>
      </w:r>
      <w:r w:rsidR="00DE39FF" w:rsidRPr="002717A4">
        <w:rPr>
          <w:sz w:val="28"/>
          <w:szCs w:val="28"/>
        </w:rPr>
        <w:t>количество публичных выступлений –</w:t>
      </w:r>
      <w:r w:rsidR="00DE39FF">
        <w:rPr>
          <w:sz w:val="28"/>
          <w:szCs w:val="28"/>
        </w:rPr>
        <w:t xml:space="preserve"> 182</w:t>
      </w:r>
      <w:r w:rsidR="00737D8A">
        <w:rPr>
          <w:sz w:val="28"/>
          <w:szCs w:val="28"/>
        </w:rPr>
        <w:t xml:space="preserve"> (</w:t>
      </w:r>
      <w:r w:rsidR="00B1418B">
        <w:rPr>
          <w:sz w:val="28"/>
          <w:szCs w:val="28"/>
        </w:rPr>
        <w:t xml:space="preserve">64,5 </w:t>
      </w:r>
      <w:r w:rsidR="00737D8A">
        <w:rPr>
          <w:sz w:val="28"/>
          <w:szCs w:val="28"/>
        </w:rPr>
        <w:t>%)</w:t>
      </w:r>
      <w:r w:rsidR="00DE39FF">
        <w:rPr>
          <w:sz w:val="28"/>
          <w:szCs w:val="28"/>
        </w:rPr>
        <w:t xml:space="preserve">, число зрителей – </w:t>
      </w:r>
      <w:r w:rsidR="00A10365">
        <w:rPr>
          <w:sz w:val="28"/>
          <w:szCs w:val="28"/>
        </w:rPr>
        <w:t>9</w:t>
      </w:r>
      <w:r w:rsidR="00713BD2">
        <w:rPr>
          <w:sz w:val="28"/>
          <w:szCs w:val="28"/>
        </w:rPr>
        <w:t> </w:t>
      </w:r>
      <w:r w:rsidR="00826153">
        <w:rPr>
          <w:sz w:val="28"/>
          <w:szCs w:val="28"/>
        </w:rPr>
        <w:t>494</w:t>
      </w:r>
      <w:r w:rsidR="00713BD2">
        <w:rPr>
          <w:sz w:val="28"/>
          <w:szCs w:val="28"/>
        </w:rPr>
        <w:t xml:space="preserve"> </w:t>
      </w:r>
      <w:r w:rsidR="00737D8A">
        <w:rPr>
          <w:sz w:val="28"/>
          <w:szCs w:val="28"/>
        </w:rPr>
        <w:t xml:space="preserve"> (</w:t>
      </w:r>
      <w:r w:rsidR="00826153">
        <w:rPr>
          <w:sz w:val="28"/>
          <w:szCs w:val="28"/>
        </w:rPr>
        <w:t>27</w:t>
      </w:r>
      <w:r w:rsidR="00B1418B">
        <w:rPr>
          <w:sz w:val="28"/>
          <w:szCs w:val="28"/>
        </w:rPr>
        <w:t xml:space="preserve"> </w:t>
      </w:r>
      <w:r w:rsidR="00737D8A">
        <w:rPr>
          <w:sz w:val="28"/>
          <w:szCs w:val="28"/>
        </w:rPr>
        <w:t>%)</w:t>
      </w:r>
      <w:r w:rsidR="00713BD2">
        <w:rPr>
          <w:sz w:val="28"/>
          <w:szCs w:val="28"/>
        </w:rPr>
        <w:t>, С</w:t>
      </w:r>
      <w:r w:rsidR="00A10365">
        <w:rPr>
          <w:sz w:val="28"/>
          <w:szCs w:val="28"/>
        </w:rPr>
        <w:t>нижение</w:t>
      </w:r>
      <w:r w:rsidR="00713BD2" w:rsidRPr="00713BD2">
        <w:rPr>
          <w:sz w:val="28"/>
          <w:szCs w:val="28"/>
        </w:rPr>
        <w:t xml:space="preserve"> </w:t>
      </w:r>
      <w:r w:rsidR="00713BD2">
        <w:rPr>
          <w:sz w:val="28"/>
          <w:szCs w:val="28"/>
        </w:rPr>
        <w:t xml:space="preserve">показателей </w:t>
      </w:r>
      <w:r w:rsidR="00826153">
        <w:rPr>
          <w:sz w:val="28"/>
          <w:szCs w:val="28"/>
        </w:rPr>
        <w:t>объясняется введением</w:t>
      </w:r>
      <w:r w:rsidR="00713BD2" w:rsidRPr="002717A4">
        <w:rPr>
          <w:sz w:val="28"/>
          <w:szCs w:val="28"/>
        </w:rPr>
        <w:t xml:space="preserve"> ограничительных мер, связанных с пандемией</w:t>
      </w:r>
      <w:r w:rsidR="00826153">
        <w:rPr>
          <w:sz w:val="28"/>
          <w:szCs w:val="28"/>
        </w:rPr>
        <w:t>.</w:t>
      </w:r>
    </w:p>
    <w:p w:rsidR="00147A5E" w:rsidRPr="00D8735A" w:rsidRDefault="00147A5E" w:rsidP="00D8735A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детских школах искусств утвержденным показателем является «человеко-час». Утверждены к</w:t>
      </w:r>
      <w:r w:rsidRPr="00147A5E">
        <w:rPr>
          <w:rFonts w:ascii="Times New Roman" w:hAnsi="Times New Roman"/>
          <w:sz w:val="28"/>
          <w:szCs w:val="28"/>
        </w:rPr>
        <w:t>ачественные показатели:</w:t>
      </w:r>
      <w:r>
        <w:rPr>
          <w:rFonts w:ascii="Times New Roman" w:hAnsi="Times New Roman"/>
          <w:sz w:val="28"/>
          <w:szCs w:val="28"/>
        </w:rPr>
        <w:t xml:space="preserve"> «д</w:t>
      </w:r>
      <w:r w:rsidRPr="00147A5E">
        <w:rPr>
          <w:rFonts w:ascii="Times New Roman" w:hAnsi="Times New Roman"/>
          <w:sz w:val="28"/>
          <w:szCs w:val="28"/>
        </w:rPr>
        <w:t>оля обучающихся, ставших победителями и призерами конкурсных мероприятий</w:t>
      </w:r>
      <w:r>
        <w:rPr>
          <w:rFonts w:ascii="Times New Roman" w:hAnsi="Times New Roman"/>
          <w:sz w:val="28"/>
          <w:szCs w:val="28"/>
        </w:rPr>
        <w:t>» – 10 %, «д</w:t>
      </w:r>
      <w:r w:rsidRPr="00147A5E">
        <w:rPr>
          <w:rFonts w:ascii="Times New Roman" w:hAnsi="Times New Roman"/>
          <w:sz w:val="28"/>
          <w:szCs w:val="28"/>
        </w:rPr>
        <w:t>оля учащихся, привлекаемых к участию в творческих мероприятиях (конкурсах, фестивалях, смотрах, выставках, концертах различных уровней)</w:t>
      </w:r>
      <w:r>
        <w:rPr>
          <w:rFonts w:ascii="Times New Roman" w:hAnsi="Times New Roman"/>
          <w:sz w:val="28"/>
          <w:szCs w:val="28"/>
        </w:rPr>
        <w:t>»</w:t>
      </w:r>
      <w:r w:rsidR="002F1D6C">
        <w:rPr>
          <w:rFonts w:ascii="Times New Roman" w:hAnsi="Times New Roman"/>
          <w:sz w:val="28"/>
          <w:szCs w:val="28"/>
        </w:rPr>
        <w:t xml:space="preserve"> -    </w:t>
      </w:r>
      <w:r w:rsidRPr="00147A5E">
        <w:rPr>
          <w:rFonts w:ascii="Times New Roman" w:hAnsi="Times New Roman"/>
          <w:sz w:val="28"/>
          <w:szCs w:val="28"/>
        </w:rPr>
        <w:t>20 %.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A5E">
        <w:rPr>
          <w:rFonts w:ascii="Times New Roman" w:hAnsi="Times New Roman"/>
          <w:sz w:val="28"/>
          <w:szCs w:val="28"/>
        </w:rPr>
        <w:t>Муниципальное задание выполнено.</w:t>
      </w:r>
    </w:p>
    <w:p w:rsidR="007E0C4B" w:rsidRPr="00D6508E" w:rsidRDefault="007E0C4B" w:rsidP="00BF084D">
      <w:pPr>
        <w:ind w:firstLine="708"/>
        <w:jc w:val="center"/>
        <w:rPr>
          <w:b/>
          <w:sz w:val="28"/>
          <w:szCs w:val="28"/>
        </w:rPr>
      </w:pPr>
      <w:r w:rsidRPr="00D6508E">
        <w:rPr>
          <w:b/>
          <w:sz w:val="28"/>
          <w:szCs w:val="28"/>
        </w:rPr>
        <w:lastRenderedPageBreak/>
        <w:t xml:space="preserve">Перечень </w:t>
      </w:r>
      <w:r w:rsidR="00FC1687" w:rsidRPr="00D6508E">
        <w:rPr>
          <w:b/>
          <w:sz w:val="28"/>
          <w:szCs w:val="28"/>
        </w:rPr>
        <w:t xml:space="preserve">проектов </w:t>
      </w:r>
      <w:r w:rsidRPr="00D6508E">
        <w:rPr>
          <w:b/>
          <w:sz w:val="28"/>
          <w:szCs w:val="28"/>
        </w:rPr>
        <w:t>нормативных правовых документов</w:t>
      </w:r>
    </w:p>
    <w:p w:rsidR="00BF084D" w:rsidRPr="00D6508E" w:rsidRDefault="007E0C4B" w:rsidP="00BF084D">
      <w:pPr>
        <w:ind w:firstLine="708"/>
        <w:jc w:val="center"/>
        <w:rPr>
          <w:b/>
          <w:sz w:val="28"/>
          <w:szCs w:val="28"/>
        </w:rPr>
      </w:pPr>
      <w:r w:rsidRPr="00D6508E">
        <w:rPr>
          <w:b/>
          <w:sz w:val="28"/>
          <w:szCs w:val="28"/>
        </w:rPr>
        <w:t>по решению вопросов семьи, материнства, отцовства, детства, демографии, профилактики наркомании</w:t>
      </w:r>
      <w:r w:rsidR="00D054D2" w:rsidRPr="00D6508E">
        <w:rPr>
          <w:b/>
          <w:sz w:val="28"/>
          <w:szCs w:val="28"/>
        </w:rPr>
        <w:t xml:space="preserve">, </w:t>
      </w:r>
    </w:p>
    <w:p w:rsidR="007E0C4B" w:rsidRPr="00D6508E" w:rsidRDefault="00D054D2" w:rsidP="00BF084D">
      <w:pPr>
        <w:ind w:firstLine="708"/>
        <w:jc w:val="center"/>
        <w:rPr>
          <w:b/>
          <w:sz w:val="28"/>
          <w:szCs w:val="28"/>
        </w:rPr>
      </w:pPr>
      <w:r w:rsidRPr="00D6508E">
        <w:rPr>
          <w:b/>
          <w:sz w:val="28"/>
          <w:szCs w:val="28"/>
        </w:rPr>
        <w:t>и</w:t>
      </w:r>
      <w:r w:rsidR="00D8735A">
        <w:rPr>
          <w:b/>
          <w:sz w:val="28"/>
          <w:szCs w:val="28"/>
        </w:rPr>
        <w:t>нвалидов, старшего поколения</w:t>
      </w:r>
    </w:p>
    <w:p w:rsidR="007E0C4B" w:rsidRPr="00D6508E" w:rsidRDefault="007E0C4B" w:rsidP="00DB1804">
      <w:pPr>
        <w:ind w:firstLine="708"/>
        <w:jc w:val="both"/>
        <w:rPr>
          <w:b/>
          <w:sz w:val="28"/>
          <w:szCs w:val="28"/>
        </w:rPr>
      </w:pPr>
    </w:p>
    <w:p w:rsidR="007E0C4B" w:rsidRPr="00113DA7" w:rsidRDefault="007E0C4B" w:rsidP="00DB1804">
      <w:pPr>
        <w:ind w:firstLine="720"/>
        <w:jc w:val="both"/>
        <w:rPr>
          <w:sz w:val="28"/>
          <w:szCs w:val="28"/>
        </w:rPr>
      </w:pPr>
      <w:r w:rsidRPr="00D6508E">
        <w:rPr>
          <w:sz w:val="28"/>
          <w:szCs w:val="28"/>
        </w:rPr>
        <w:t xml:space="preserve">     МКУ «Управление культуры, спорта и молодежной политики» </w:t>
      </w:r>
      <w:r w:rsidR="00CD220B" w:rsidRPr="00D6508E">
        <w:rPr>
          <w:sz w:val="28"/>
          <w:szCs w:val="28"/>
        </w:rPr>
        <w:t xml:space="preserve">                 </w:t>
      </w:r>
      <w:r w:rsidRPr="00D6508E">
        <w:rPr>
          <w:sz w:val="28"/>
          <w:szCs w:val="28"/>
        </w:rPr>
        <w:t>совместно с Администрацией города Рубцовска, МКУ «Управление образования» г.</w:t>
      </w:r>
      <w:r w:rsidR="002554F2" w:rsidRPr="00D6508E">
        <w:rPr>
          <w:sz w:val="28"/>
          <w:szCs w:val="28"/>
        </w:rPr>
        <w:t xml:space="preserve"> </w:t>
      </w:r>
      <w:r w:rsidRPr="00D6508E">
        <w:rPr>
          <w:sz w:val="28"/>
          <w:szCs w:val="28"/>
        </w:rPr>
        <w:t>Рубцовска, Управлением социальной защиты населения по городу Рубцовску</w:t>
      </w:r>
      <w:r w:rsidR="007D3CD1" w:rsidRPr="00D6508E">
        <w:rPr>
          <w:sz w:val="28"/>
          <w:szCs w:val="28"/>
        </w:rPr>
        <w:t xml:space="preserve"> и Рубцовскому району</w:t>
      </w:r>
      <w:r w:rsidRPr="00D6508E">
        <w:rPr>
          <w:sz w:val="28"/>
          <w:szCs w:val="28"/>
        </w:rPr>
        <w:t>, комиссией по делам несовершеннолетних и защите их прав Администрации города Рубцовска и КГУСО «Территориальный центр социальной помощи семье и детям</w:t>
      </w:r>
      <w:r w:rsidR="00D8735A">
        <w:rPr>
          <w:sz w:val="28"/>
          <w:szCs w:val="28"/>
        </w:rPr>
        <w:t xml:space="preserve"> </w:t>
      </w:r>
      <w:r w:rsidRPr="00D6508E">
        <w:rPr>
          <w:sz w:val="28"/>
          <w:szCs w:val="28"/>
        </w:rPr>
        <w:t>г.</w:t>
      </w:r>
      <w:r w:rsidR="007D3CD1" w:rsidRPr="00D6508E">
        <w:rPr>
          <w:sz w:val="28"/>
          <w:szCs w:val="28"/>
        </w:rPr>
        <w:t xml:space="preserve"> </w:t>
      </w:r>
      <w:r w:rsidRPr="00D6508E">
        <w:rPr>
          <w:sz w:val="28"/>
          <w:szCs w:val="28"/>
        </w:rPr>
        <w:t xml:space="preserve">Рубцовска» принимает участие в разработке проектов нормативных правовых документов по решению вопросов семьи, отцовства, детства, </w:t>
      </w:r>
      <w:r w:rsidR="002554F2" w:rsidRPr="00D6508E">
        <w:rPr>
          <w:sz w:val="28"/>
          <w:szCs w:val="28"/>
        </w:rPr>
        <w:t xml:space="preserve">старшего поколения, </w:t>
      </w:r>
      <w:r w:rsidR="002554F2" w:rsidRPr="00113DA7">
        <w:rPr>
          <w:sz w:val="28"/>
          <w:szCs w:val="28"/>
        </w:rPr>
        <w:t xml:space="preserve">инвалидов </w:t>
      </w:r>
      <w:r w:rsidRPr="00113DA7">
        <w:rPr>
          <w:sz w:val="28"/>
          <w:szCs w:val="28"/>
        </w:rPr>
        <w:t>демог</w:t>
      </w:r>
      <w:r w:rsidR="002554F2" w:rsidRPr="00113DA7">
        <w:rPr>
          <w:sz w:val="28"/>
          <w:szCs w:val="28"/>
        </w:rPr>
        <w:t>рафии, профилактики наркомании</w:t>
      </w:r>
      <w:r w:rsidRPr="00113DA7">
        <w:rPr>
          <w:sz w:val="28"/>
          <w:szCs w:val="28"/>
        </w:rPr>
        <w:t xml:space="preserve">, </w:t>
      </w:r>
      <w:r w:rsidR="002554F2" w:rsidRPr="00113DA7">
        <w:rPr>
          <w:sz w:val="28"/>
          <w:szCs w:val="28"/>
        </w:rPr>
        <w:t xml:space="preserve">а также </w:t>
      </w:r>
      <w:r w:rsidRPr="00113DA7">
        <w:rPr>
          <w:sz w:val="28"/>
          <w:szCs w:val="28"/>
        </w:rPr>
        <w:t>предоставляет планы и предложения по данным направлениям деятельности.</w:t>
      </w:r>
    </w:p>
    <w:p w:rsidR="00113DA7" w:rsidRDefault="00113DA7" w:rsidP="00D8735A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августе 2021 года </w:t>
      </w:r>
      <w:r w:rsidRPr="00113DA7">
        <w:rPr>
          <w:sz w:val="28"/>
          <w:szCs w:val="28"/>
          <w:shd w:val="clear" w:color="auto" w:fill="FFFFFF"/>
        </w:rPr>
        <w:t>в Админ</w:t>
      </w:r>
      <w:r w:rsidR="00D8735A">
        <w:rPr>
          <w:sz w:val="28"/>
          <w:szCs w:val="28"/>
          <w:shd w:val="clear" w:color="auto" w:fill="FFFFFF"/>
        </w:rPr>
        <w:t>истрации города Рубцовска проведено</w:t>
      </w:r>
      <w:r w:rsidRPr="00113DA7">
        <w:rPr>
          <w:sz w:val="28"/>
          <w:szCs w:val="28"/>
          <w:shd w:val="clear" w:color="auto" w:fill="FFFFFF"/>
        </w:rPr>
        <w:t xml:space="preserve"> совещание с участием представителей Администрации города Рубцовска, руководителей учреждений социальной сферы, культуры, молодежных объединений, силовых и иных ведомственных структур. Результатом работы стало подписание 16-стороннего Соглашения о взаимодействии в интересах семьи и детей. Основой для данного документа стало 14-стороннее Сог</w:t>
      </w:r>
      <w:r w:rsidR="00D8735A">
        <w:rPr>
          <w:sz w:val="28"/>
          <w:szCs w:val="28"/>
          <w:shd w:val="clear" w:color="auto" w:fill="FFFFFF"/>
        </w:rPr>
        <w:t>лашение, подписанное в мае 2021</w:t>
      </w:r>
      <w:r w:rsidRPr="00113DA7">
        <w:rPr>
          <w:sz w:val="28"/>
          <w:szCs w:val="28"/>
          <w:shd w:val="clear" w:color="auto" w:fill="FFFFFF"/>
        </w:rPr>
        <w:t xml:space="preserve"> года в Министерстве социальной защиты Алтайского края</w:t>
      </w:r>
      <w:r>
        <w:rPr>
          <w:sz w:val="28"/>
          <w:szCs w:val="28"/>
          <w:shd w:val="clear" w:color="auto" w:fill="FFFFFF"/>
        </w:rPr>
        <w:t>.</w:t>
      </w:r>
      <w:r w:rsidRPr="00113DA7">
        <w:rPr>
          <w:sz w:val="28"/>
          <w:szCs w:val="28"/>
        </w:rPr>
        <w:br/>
      </w:r>
      <w:r w:rsidR="00D8735A">
        <w:rPr>
          <w:sz w:val="28"/>
          <w:szCs w:val="28"/>
          <w:shd w:val="clear" w:color="auto" w:fill="FFFFFF"/>
        </w:rPr>
        <w:t xml:space="preserve">          </w:t>
      </w:r>
      <w:r w:rsidRPr="00113DA7">
        <w:rPr>
          <w:sz w:val="28"/>
          <w:szCs w:val="28"/>
          <w:shd w:val="clear" w:color="auto" w:fill="FFFFFF"/>
        </w:rPr>
        <w:t>В рамках краевого Соглашения в интересах семьи и детей, а также аналогичных соглашений, заключенных в каждом муниципальном образовании, в крае реализуются мероприятия, направленные на оказание семьям адресной помощи, развивается социальное партнерство по вопросам продвижения ценностей ответственного родительства, материнства и отцовства.</w:t>
      </w:r>
    </w:p>
    <w:p w:rsidR="007E0C4B" w:rsidRPr="00D6508E" w:rsidRDefault="007E0C4B" w:rsidP="00DB1804">
      <w:pPr>
        <w:ind w:firstLine="720"/>
        <w:jc w:val="both"/>
        <w:rPr>
          <w:sz w:val="28"/>
          <w:szCs w:val="28"/>
        </w:rPr>
      </w:pPr>
      <w:r w:rsidRPr="00113DA7">
        <w:rPr>
          <w:sz w:val="28"/>
          <w:szCs w:val="28"/>
        </w:rPr>
        <w:t>Муниципальные учреждения</w:t>
      </w:r>
      <w:r w:rsidR="00147A5E" w:rsidRPr="00113DA7">
        <w:rPr>
          <w:sz w:val="28"/>
          <w:szCs w:val="28"/>
        </w:rPr>
        <w:t xml:space="preserve"> культуры в своей работе</w:t>
      </w:r>
      <w:r w:rsidR="00147A5E">
        <w:rPr>
          <w:sz w:val="28"/>
          <w:szCs w:val="28"/>
        </w:rPr>
        <w:t xml:space="preserve">  в 2021</w:t>
      </w:r>
      <w:r w:rsidRPr="00D6508E">
        <w:rPr>
          <w:sz w:val="28"/>
          <w:szCs w:val="28"/>
        </w:rPr>
        <w:t xml:space="preserve"> году руководствовались следующими  документами: </w:t>
      </w:r>
    </w:p>
    <w:p w:rsidR="007E0C4B" w:rsidRPr="00D6508E" w:rsidRDefault="007E0C4B" w:rsidP="00DB1804">
      <w:pPr>
        <w:jc w:val="both"/>
        <w:rPr>
          <w:sz w:val="28"/>
          <w:szCs w:val="28"/>
        </w:rPr>
      </w:pPr>
      <w:r w:rsidRPr="00D6508E">
        <w:rPr>
          <w:sz w:val="28"/>
          <w:szCs w:val="28"/>
        </w:rPr>
        <w:t xml:space="preserve">- Закон Алтайского края «О системе профилактики безнадзорности и   </w:t>
      </w:r>
    </w:p>
    <w:p w:rsidR="007E0C4B" w:rsidRPr="00D6508E" w:rsidRDefault="007E0C4B" w:rsidP="00DB1804">
      <w:pPr>
        <w:jc w:val="both"/>
        <w:rPr>
          <w:sz w:val="28"/>
          <w:szCs w:val="28"/>
        </w:rPr>
      </w:pPr>
      <w:r w:rsidRPr="00D6508E">
        <w:rPr>
          <w:sz w:val="28"/>
          <w:szCs w:val="28"/>
        </w:rPr>
        <w:t xml:space="preserve">  правонарушений несовершеннолетних в Алтайском крае»; </w:t>
      </w:r>
    </w:p>
    <w:p w:rsidR="0008425E" w:rsidRPr="005A1B05" w:rsidRDefault="00BF084D" w:rsidP="00DB1804">
      <w:pPr>
        <w:jc w:val="both"/>
        <w:rPr>
          <w:sz w:val="28"/>
          <w:szCs w:val="28"/>
        </w:rPr>
      </w:pPr>
      <w:r w:rsidRPr="005A1B05">
        <w:rPr>
          <w:sz w:val="28"/>
          <w:szCs w:val="28"/>
        </w:rPr>
        <w:t xml:space="preserve">- </w:t>
      </w:r>
      <w:r w:rsidR="007E0C4B" w:rsidRPr="005A1B05">
        <w:rPr>
          <w:sz w:val="28"/>
          <w:szCs w:val="28"/>
        </w:rPr>
        <w:t>Комплексный план мероприятий</w:t>
      </w:r>
      <w:r w:rsidR="002554F2" w:rsidRPr="005A1B05">
        <w:rPr>
          <w:smallCaps/>
          <w:sz w:val="28"/>
          <w:szCs w:val="28"/>
        </w:rPr>
        <w:t xml:space="preserve"> </w:t>
      </w:r>
      <w:r w:rsidR="007E0C4B" w:rsidRPr="005A1B05">
        <w:rPr>
          <w:sz w:val="28"/>
          <w:szCs w:val="28"/>
        </w:rPr>
        <w:t>по профилактике безнадзорности,</w:t>
      </w:r>
      <w:r w:rsidR="0008425E" w:rsidRPr="005A1B05">
        <w:rPr>
          <w:sz w:val="28"/>
          <w:szCs w:val="28"/>
        </w:rPr>
        <w:t xml:space="preserve"> првонарушений и антиобщественных действий несовершеннолетних, жестокого обращения с детьми, защите их прав и законных интересов н</w:t>
      </w:r>
      <w:r w:rsidR="00CC458D" w:rsidRPr="005A1B05">
        <w:rPr>
          <w:sz w:val="28"/>
          <w:szCs w:val="28"/>
        </w:rPr>
        <w:t>а территории города Рубцовска</w:t>
      </w:r>
      <w:r w:rsidR="0008425E" w:rsidRPr="005A1B05">
        <w:rPr>
          <w:sz w:val="28"/>
          <w:szCs w:val="28"/>
        </w:rPr>
        <w:t>;</w:t>
      </w:r>
    </w:p>
    <w:p w:rsidR="007E0C4B" w:rsidRPr="005A1B05" w:rsidRDefault="00D8735A" w:rsidP="00DB1804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F084D" w:rsidRPr="005A1B05">
        <w:rPr>
          <w:sz w:val="28"/>
          <w:szCs w:val="28"/>
        </w:rPr>
        <w:t>лан</w:t>
      </w:r>
      <w:r w:rsidR="007E0C4B" w:rsidRPr="005A1B05">
        <w:rPr>
          <w:sz w:val="28"/>
          <w:szCs w:val="28"/>
        </w:rPr>
        <w:t xml:space="preserve"> работы МКУ «Управление культуры, спорта и молодёжной политики» </w:t>
      </w:r>
    </w:p>
    <w:p w:rsidR="007E0C4B" w:rsidRPr="005A1B05" w:rsidRDefault="00113DA7" w:rsidP="00DB1804">
      <w:pPr>
        <w:jc w:val="both"/>
        <w:rPr>
          <w:sz w:val="28"/>
          <w:szCs w:val="28"/>
        </w:rPr>
      </w:pPr>
      <w:r w:rsidRPr="005A1B05">
        <w:rPr>
          <w:sz w:val="28"/>
          <w:szCs w:val="28"/>
        </w:rPr>
        <w:t>г. Рубцовска на 2021</w:t>
      </w:r>
      <w:r w:rsidR="007E0C4B" w:rsidRPr="005A1B05">
        <w:rPr>
          <w:sz w:val="28"/>
          <w:szCs w:val="28"/>
        </w:rPr>
        <w:t xml:space="preserve"> год</w:t>
      </w:r>
      <w:r w:rsidR="00CC458D" w:rsidRPr="005A1B05">
        <w:rPr>
          <w:sz w:val="28"/>
          <w:szCs w:val="28"/>
        </w:rPr>
        <w:t xml:space="preserve"> (разделы «Работа с семьей», «Работа с инвалидами» и т.д.)</w:t>
      </w:r>
      <w:r w:rsidR="007E0C4B" w:rsidRPr="005A1B05">
        <w:rPr>
          <w:sz w:val="28"/>
          <w:szCs w:val="28"/>
        </w:rPr>
        <w:t xml:space="preserve">; </w:t>
      </w:r>
    </w:p>
    <w:p w:rsidR="007E0C4B" w:rsidRPr="005A1B05" w:rsidRDefault="007E0C4B" w:rsidP="00DB1804">
      <w:pPr>
        <w:jc w:val="both"/>
        <w:rPr>
          <w:sz w:val="28"/>
          <w:szCs w:val="28"/>
        </w:rPr>
      </w:pPr>
      <w:r w:rsidRPr="005A1B05">
        <w:rPr>
          <w:sz w:val="28"/>
          <w:szCs w:val="28"/>
        </w:rPr>
        <w:t xml:space="preserve">- </w:t>
      </w:r>
      <w:r w:rsidR="00BF084D" w:rsidRPr="005A1B05">
        <w:rPr>
          <w:sz w:val="28"/>
          <w:szCs w:val="28"/>
        </w:rPr>
        <w:t xml:space="preserve">Территориальный </w:t>
      </w:r>
      <w:r w:rsidRPr="005A1B05">
        <w:rPr>
          <w:sz w:val="28"/>
          <w:szCs w:val="28"/>
        </w:rPr>
        <w:t>Комплексный план по профилакти</w:t>
      </w:r>
      <w:r w:rsidR="00113DA7" w:rsidRPr="005A1B05">
        <w:rPr>
          <w:sz w:val="28"/>
          <w:szCs w:val="28"/>
        </w:rPr>
        <w:t>ке ВИЧ/СПИДа, наркомании на 2021</w:t>
      </w:r>
      <w:r w:rsidRPr="005A1B05">
        <w:rPr>
          <w:sz w:val="28"/>
          <w:szCs w:val="28"/>
        </w:rPr>
        <w:t xml:space="preserve"> год; </w:t>
      </w:r>
    </w:p>
    <w:p w:rsidR="007E0C4B" w:rsidRPr="005A1B05" w:rsidRDefault="007E0C4B" w:rsidP="00BD2510">
      <w:pPr>
        <w:jc w:val="both"/>
        <w:rPr>
          <w:sz w:val="28"/>
          <w:szCs w:val="28"/>
        </w:rPr>
      </w:pPr>
      <w:r w:rsidRPr="005A1B05">
        <w:rPr>
          <w:sz w:val="28"/>
          <w:szCs w:val="28"/>
        </w:rPr>
        <w:t>- Межведомственный план мероприятий по профилактике суицидальных настроений несовершенн</w:t>
      </w:r>
      <w:r w:rsidR="00382B21" w:rsidRPr="005A1B05">
        <w:rPr>
          <w:sz w:val="28"/>
          <w:szCs w:val="28"/>
        </w:rPr>
        <w:t>олетних</w:t>
      </w:r>
      <w:r w:rsidR="00113DA7" w:rsidRPr="005A1B05">
        <w:rPr>
          <w:sz w:val="28"/>
          <w:szCs w:val="28"/>
        </w:rPr>
        <w:t xml:space="preserve"> города Рубцовска на 2021</w:t>
      </w:r>
      <w:r w:rsidRPr="005A1B05">
        <w:rPr>
          <w:sz w:val="28"/>
          <w:szCs w:val="28"/>
        </w:rPr>
        <w:t xml:space="preserve"> год;</w:t>
      </w:r>
    </w:p>
    <w:p w:rsidR="00BD2510" w:rsidRPr="00D8735A" w:rsidRDefault="007E0C4B" w:rsidP="00DB1804">
      <w:pPr>
        <w:jc w:val="both"/>
        <w:rPr>
          <w:sz w:val="28"/>
          <w:szCs w:val="28"/>
        </w:rPr>
      </w:pPr>
      <w:r w:rsidRPr="005A1B05">
        <w:rPr>
          <w:sz w:val="28"/>
          <w:szCs w:val="28"/>
        </w:rPr>
        <w:t>- Информационное письмо «Об участии в эстафете</w:t>
      </w:r>
      <w:r w:rsidR="00BF084D" w:rsidRPr="005A1B05">
        <w:rPr>
          <w:sz w:val="28"/>
          <w:szCs w:val="28"/>
        </w:rPr>
        <w:t xml:space="preserve"> родительского подвига «Согрей </w:t>
      </w:r>
      <w:r w:rsidRPr="005A1B05">
        <w:rPr>
          <w:sz w:val="28"/>
          <w:szCs w:val="28"/>
        </w:rPr>
        <w:t>теплом родительского сердца»</w:t>
      </w:r>
      <w:r w:rsidR="00D8735A">
        <w:rPr>
          <w:sz w:val="28"/>
          <w:szCs w:val="28"/>
        </w:rPr>
        <w:t>.</w:t>
      </w:r>
    </w:p>
    <w:p w:rsidR="00BD2510" w:rsidRPr="00D6508E" w:rsidRDefault="00BD2510" w:rsidP="00DB1804">
      <w:pPr>
        <w:jc w:val="both"/>
        <w:rPr>
          <w:b/>
          <w:sz w:val="28"/>
          <w:szCs w:val="28"/>
        </w:rPr>
      </w:pPr>
    </w:p>
    <w:p w:rsidR="00D8735A" w:rsidRDefault="007E0C4B" w:rsidP="00BF084D">
      <w:pPr>
        <w:jc w:val="center"/>
        <w:rPr>
          <w:b/>
          <w:sz w:val="28"/>
          <w:szCs w:val="28"/>
        </w:rPr>
      </w:pPr>
      <w:r w:rsidRPr="00D6508E">
        <w:rPr>
          <w:b/>
          <w:sz w:val="28"/>
          <w:szCs w:val="28"/>
        </w:rPr>
        <w:t xml:space="preserve">Продвижение предоставляемых услуг </w:t>
      </w:r>
    </w:p>
    <w:p w:rsidR="007E0C4B" w:rsidRPr="00D6508E" w:rsidRDefault="007E0C4B" w:rsidP="00D8735A">
      <w:pPr>
        <w:jc w:val="center"/>
        <w:rPr>
          <w:b/>
          <w:sz w:val="28"/>
          <w:szCs w:val="28"/>
        </w:rPr>
      </w:pPr>
      <w:r w:rsidRPr="00D6508E">
        <w:rPr>
          <w:b/>
          <w:sz w:val="28"/>
          <w:szCs w:val="28"/>
        </w:rPr>
        <w:t>учреждениями культуры</w:t>
      </w:r>
      <w:r w:rsidR="00D8735A">
        <w:rPr>
          <w:b/>
          <w:sz w:val="28"/>
          <w:szCs w:val="28"/>
        </w:rPr>
        <w:t xml:space="preserve"> </w:t>
      </w:r>
      <w:r w:rsidRPr="00D6508E">
        <w:rPr>
          <w:b/>
          <w:sz w:val="28"/>
          <w:szCs w:val="28"/>
        </w:rPr>
        <w:t>до потребителя,</w:t>
      </w:r>
    </w:p>
    <w:p w:rsidR="00D8735A" w:rsidRDefault="007E0C4B" w:rsidP="00BF084D">
      <w:pPr>
        <w:jc w:val="center"/>
        <w:rPr>
          <w:b/>
          <w:sz w:val="28"/>
          <w:szCs w:val="28"/>
        </w:rPr>
      </w:pPr>
      <w:r w:rsidRPr="00D6508E">
        <w:rPr>
          <w:b/>
          <w:sz w:val="28"/>
          <w:szCs w:val="28"/>
        </w:rPr>
        <w:t xml:space="preserve">привлечение внебюджетных средств на развитие учреждений культуры </w:t>
      </w:r>
    </w:p>
    <w:p w:rsidR="007E0C4B" w:rsidRPr="00D6508E" w:rsidRDefault="007E0C4B" w:rsidP="00BF084D">
      <w:pPr>
        <w:jc w:val="center"/>
        <w:rPr>
          <w:b/>
          <w:sz w:val="28"/>
          <w:szCs w:val="28"/>
        </w:rPr>
      </w:pPr>
      <w:r w:rsidRPr="00D6508E">
        <w:rPr>
          <w:b/>
          <w:sz w:val="28"/>
          <w:szCs w:val="28"/>
        </w:rPr>
        <w:t>и социальную поддержку работников культуры</w:t>
      </w:r>
    </w:p>
    <w:p w:rsidR="007E0C4B" w:rsidRPr="00D6508E" w:rsidRDefault="00371A13" w:rsidP="00BF084D">
      <w:pPr>
        <w:jc w:val="center"/>
        <w:rPr>
          <w:sz w:val="28"/>
          <w:szCs w:val="28"/>
        </w:rPr>
      </w:pPr>
      <w:r w:rsidRPr="00D6508E">
        <w:rPr>
          <w:b/>
          <w:sz w:val="28"/>
          <w:szCs w:val="28"/>
        </w:rPr>
        <w:t>города Рубцовска</w:t>
      </w:r>
    </w:p>
    <w:p w:rsidR="007E0C4B" w:rsidRPr="00D6508E" w:rsidRDefault="007E0C4B" w:rsidP="00BF084D">
      <w:pPr>
        <w:jc w:val="center"/>
        <w:rPr>
          <w:sz w:val="28"/>
          <w:szCs w:val="28"/>
        </w:rPr>
      </w:pPr>
    </w:p>
    <w:p w:rsidR="001155BC" w:rsidRPr="00D6508E" w:rsidRDefault="001155BC" w:rsidP="001155BC">
      <w:pPr>
        <w:ind w:firstLine="708"/>
        <w:jc w:val="both"/>
        <w:rPr>
          <w:sz w:val="28"/>
          <w:szCs w:val="28"/>
        </w:rPr>
      </w:pPr>
      <w:r w:rsidRPr="00D6508E">
        <w:rPr>
          <w:sz w:val="28"/>
          <w:szCs w:val="28"/>
        </w:rPr>
        <w:t>Ведется работа по привлечению посетителей в учреждения культуры. В течение года во всех учреждениях культуры</w:t>
      </w:r>
      <w:r w:rsidR="00D8735A">
        <w:rPr>
          <w:sz w:val="28"/>
          <w:szCs w:val="28"/>
        </w:rPr>
        <w:t xml:space="preserve"> прошли Дни открытых дверей (он</w:t>
      </w:r>
      <w:r w:rsidRPr="00D6508E">
        <w:rPr>
          <w:sz w:val="28"/>
          <w:szCs w:val="28"/>
        </w:rPr>
        <w:t xml:space="preserve">лайн или с учетом ограничительных мероприятий). </w:t>
      </w:r>
    </w:p>
    <w:p w:rsidR="0000088A" w:rsidRPr="00D6508E" w:rsidRDefault="007E0C4B" w:rsidP="00DB1804">
      <w:pPr>
        <w:ind w:firstLine="708"/>
        <w:jc w:val="both"/>
        <w:rPr>
          <w:sz w:val="28"/>
          <w:szCs w:val="28"/>
        </w:rPr>
      </w:pPr>
      <w:r w:rsidRPr="00D6508E">
        <w:rPr>
          <w:sz w:val="28"/>
          <w:szCs w:val="28"/>
        </w:rPr>
        <w:t xml:space="preserve">Для продвижения предоставляемых услуг учреждениями культуры до потребителя проведена большая работа. </w:t>
      </w:r>
      <w:r w:rsidR="00D8735A">
        <w:rPr>
          <w:sz w:val="28"/>
          <w:szCs w:val="28"/>
        </w:rPr>
        <w:t>Все учреждения</w:t>
      </w:r>
      <w:r w:rsidR="0000088A" w:rsidRPr="00D6508E">
        <w:rPr>
          <w:sz w:val="28"/>
          <w:szCs w:val="28"/>
        </w:rPr>
        <w:t xml:space="preserve"> культуры имеют собственные сайты.</w:t>
      </w:r>
    </w:p>
    <w:p w:rsidR="007E0C4B" w:rsidRPr="00D6508E" w:rsidRDefault="007E0C4B" w:rsidP="00DB1804">
      <w:pPr>
        <w:ind w:firstLine="708"/>
        <w:jc w:val="both"/>
        <w:rPr>
          <w:sz w:val="28"/>
          <w:szCs w:val="28"/>
        </w:rPr>
      </w:pPr>
      <w:r w:rsidRPr="00D6508E">
        <w:rPr>
          <w:sz w:val="28"/>
          <w:szCs w:val="28"/>
        </w:rPr>
        <w:t>В течение года вся работа учреждений освещалась в СМИ города: еженедельно в газетах «Мес</w:t>
      </w:r>
      <w:r w:rsidR="004D22B9" w:rsidRPr="00D6508E">
        <w:rPr>
          <w:sz w:val="28"/>
          <w:szCs w:val="28"/>
        </w:rPr>
        <w:t>тное время» и «Экспресс</w:t>
      </w:r>
      <w:r w:rsidRPr="00D6508E">
        <w:rPr>
          <w:sz w:val="28"/>
          <w:szCs w:val="28"/>
        </w:rPr>
        <w:t>» публиковались а</w:t>
      </w:r>
      <w:r w:rsidR="0000088A" w:rsidRPr="00D6508E">
        <w:rPr>
          <w:sz w:val="28"/>
          <w:szCs w:val="28"/>
        </w:rPr>
        <w:t xml:space="preserve">нонсы </w:t>
      </w:r>
      <w:r w:rsidRPr="00D6508E">
        <w:rPr>
          <w:sz w:val="28"/>
          <w:szCs w:val="28"/>
        </w:rPr>
        <w:t>проводимых мероприятий или подводились итоги прошедших. Количество новостных сюжетов на телеканале «М</w:t>
      </w:r>
      <w:r w:rsidR="004D6F4D">
        <w:rPr>
          <w:sz w:val="28"/>
          <w:szCs w:val="28"/>
        </w:rPr>
        <w:t>едиаСоюз» в среднем составляло 8</w:t>
      </w:r>
      <w:r w:rsidRPr="00D6508E">
        <w:rPr>
          <w:sz w:val="28"/>
          <w:szCs w:val="28"/>
        </w:rPr>
        <w:t xml:space="preserve"> сюжетов в месяц.</w:t>
      </w:r>
    </w:p>
    <w:p w:rsidR="00BD2510" w:rsidRPr="00D6508E" w:rsidRDefault="00ED57F5" w:rsidP="00DB1804">
      <w:pPr>
        <w:ind w:firstLine="708"/>
        <w:jc w:val="both"/>
        <w:rPr>
          <w:sz w:val="28"/>
          <w:szCs w:val="28"/>
        </w:rPr>
      </w:pPr>
      <w:r w:rsidRPr="00D6508E">
        <w:rPr>
          <w:sz w:val="28"/>
          <w:szCs w:val="28"/>
        </w:rPr>
        <w:t>Под руководством специалистов</w:t>
      </w:r>
      <w:r w:rsidR="007E0C4B" w:rsidRPr="00D6508E">
        <w:rPr>
          <w:sz w:val="28"/>
          <w:szCs w:val="28"/>
        </w:rPr>
        <w:t xml:space="preserve"> </w:t>
      </w:r>
      <w:r w:rsidRPr="00D6508E">
        <w:rPr>
          <w:sz w:val="28"/>
          <w:szCs w:val="28"/>
        </w:rPr>
        <w:t>МКУ «Управление культуры, спорта и молодежной политики» г.</w:t>
      </w:r>
      <w:r w:rsidR="00BD2510" w:rsidRPr="00D6508E">
        <w:rPr>
          <w:sz w:val="28"/>
          <w:szCs w:val="28"/>
        </w:rPr>
        <w:t xml:space="preserve"> </w:t>
      </w:r>
      <w:r w:rsidRPr="00D6508E">
        <w:rPr>
          <w:sz w:val="28"/>
          <w:szCs w:val="28"/>
        </w:rPr>
        <w:t xml:space="preserve">Рубцовска </w:t>
      </w:r>
      <w:r w:rsidR="007E0C4B" w:rsidRPr="00D6508E">
        <w:rPr>
          <w:sz w:val="28"/>
          <w:szCs w:val="28"/>
        </w:rPr>
        <w:t>методистами учреждений велась работа по изданию двух вы</w:t>
      </w:r>
      <w:r w:rsidR="002554F2" w:rsidRPr="00D6508E">
        <w:rPr>
          <w:sz w:val="28"/>
          <w:szCs w:val="28"/>
        </w:rPr>
        <w:t>пусков журнала «Браво, Рубцовск</w:t>
      </w:r>
      <w:r w:rsidR="007E0C4B" w:rsidRPr="00D6508E">
        <w:rPr>
          <w:sz w:val="28"/>
          <w:szCs w:val="28"/>
        </w:rPr>
        <w:t>»</w:t>
      </w:r>
      <w:r w:rsidR="004D6F4D">
        <w:rPr>
          <w:sz w:val="28"/>
          <w:szCs w:val="28"/>
        </w:rPr>
        <w:t xml:space="preserve"> (номера 32 и 33</w:t>
      </w:r>
      <w:r w:rsidR="00BD2510" w:rsidRPr="00D6508E">
        <w:rPr>
          <w:sz w:val="28"/>
          <w:szCs w:val="28"/>
        </w:rPr>
        <w:t>)</w:t>
      </w:r>
      <w:r w:rsidR="007E0C4B" w:rsidRPr="00D6508E">
        <w:rPr>
          <w:sz w:val="28"/>
          <w:szCs w:val="28"/>
        </w:rPr>
        <w:t xml:space="preserve">. Основными и приоритетными задачами данного издания являются ознакомление широких масс населения с состоянием дел в сфере культуры, спорта и молодежной политики города, поддержка творческих и спортивных объединений, пропаганда самодеятельного народного творчества, здорового образа жизни, активной гражданской позиции. </w:t>
      </w:r>
    </w:p>
    <w:p w:rsidR="007E0C4B" w:rsidRPr="00D6508E" w:rsidRDefault="007E0C4B" w:rsidP="00DB1804">
      <w:pPr>
        <w:ind w:firstLine="708"/>
        <w:jc w:val="both"/>
        <w:rPr>
          <w:sz w:val="28"/>
          <w:szCs w:val="28"/>
        </w:rPr>
      </w:pPr>
      <w:r w:rsidRPr="00D6508E">
        <w:rPr>
          <w:sz w:val="28"/>
          <w:szCs w:val="28"/>
        </w:rPr>
        <w:t xml:space="preserve">Сайт МКУ «Управление культуры, спорта и молодежной политики» г. Рубцовска </w:t>
      </w:r>
      <w:hyperlink r:id="rId8" w:history="1">
        <w:r w:rsidR="000E49D6" w:rsidRPr="00D6508E">
          <w:rPr>
            <w:rStyle w:val="af3"/>
            <w:color w:val="auto"/>
            <w:sz w:val="28"/>
            <w:szCs w:val="28"/>
            <w:lang w:val="en-US"/>
          </w:rPr>
          <w:t>www</w:t>
        </w:r>
        <w:r w:rsidR="000E49D6" w:rsidRPr="00D6508E">
          <w:rPr>
            <w:rStyle w:val="af3"/>
            <w:color w:val="auto"/>
            <w:sz w:val="28"/>
            <w:szCs w:val="28"/>
          </w:rPr>
          <w:t>.</w:t>
        </w:r>
        <w:r w:rsidR="000E49D6" w:rsidRPr="00D6508E">
          <w:rPr>
            <w:rStyle w:val="af3"/>
            <w:color w:val="auto"/>
            <w:sz w:val="28"/>
            <w:szCs w:val="28"/>
            <w:lang w:val="en-US"/>
          </w:rPr>
          <w:t>bravo</w:t>
        </w:r>
        <w:r w:rsidR="000E49D6" w:rsidRPr="00D6508E">
          <w:rPr>
            <w:rStyle w:val="af3"/>
            <w:color w:val="auto"/>
            <w:sz w:val="28"/>
            <w:szCs w:val="28"/>
          </w:rPr>
          <w:t>-</w:t>
        </w:r>
        <w:r w:rsidR="000E49D6" w:rsidRPr="00D6508E">
          <w:rPr>
            <w:rStyle w:val="af3"/>
            <w:color w:val="auto"/>
            <w:sz w:val="28"/>
            <w:szCs w:val="28"/>
            <w:lang w:val="en-US"/>
          </w:rPr>
          <w:t>rubtsovsk</w:t>
        </w:r>
        <w:r w:rsidR="000E49D6" w:rsidRPr="00D6508E">
          <w:rPr>
            <w:rStyle w:val="af3"/>
            <w:color w:val="auto"/>
            <w:sz w:val="28"/>
            <w:szCs w:val="28"/>
          </w:rPr>
          <w:t>.</w:t>
        </w:r>
        <w:r w:rsidR="000E49D6" w:rsidRPr="00D6508E">
          <w:rPr>
            <w:rStyle w:val="af3"/>
            <w:color w:val="auto"/>
            <w:sz w:val="28"/>
            <w:szCs w:val="28"/>
            <w:lang w:val="en-US"/>
          </w:rPr>
          <w:t>org</w:t>
        </w:r>
      </w:hyperlink>
      <w:r w:rsidR="000E49D6" w:rsidRPr="00D6508E">
        <w:rPr>
          <w:sz w:val="28"/>
          <w:szCs w:val="28"/>
        </w:rPr>
        <w:t xml:space="preserve"> </w:t>
      </w:r>
      <w:r w:rsidRPr="00D6508E">
        <w:rPr>
          <w:sz w:val="28"/>
          <w:szCs w:val="28"/>
        </w:rPr>
        <w:t xml:space="preserve"> делает доступной для всех заинтересованных лиц информацию о работе учреждений культуры, отражает в своих материалах  наиболее значимые события в культурной жизни города.</w:t>
      </w:r>
    </w:p>
    <w:p w:rsidR="00BA4084" w:rsidRPr="00D6508E" w:rsidRDefault="007E0C4B" w:rsidP="00640C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508E">
        <w:rPr>
          <w:sz w:val="28"/>
          <w:szCs w:val="28"/>
        </w:rPr>
        <w:t xml:space="preserve">Продолжается совместная работа с военнослужащими войсковой части </w:t>
      </w:r>
      <w:r w:rsidR="00D8735A">
        <w:rPr>
          <w:sz w:val="28"/>
          <w:szCs w:val="28"/>
        </w:rPr>
        <w:t xml:space="preserve">     </w:t>
      </w:r>
      <w:r w:rsidRPr="00D6508E">
        <w:rPr>
          <w:sz w:val="28"/>
          <w:szCs w:val="28"/>
        </w:rPr>
        <w:t>№</w:t>
      </w:r>
      <w:r w:rsidR="00D8735A">
        <w:rPr>
          <w:sz w:val="28"/>
          <w:szCs w:val="28"/>
        </w:rPr>
        <w:t xml:space="preserve"> </w:t>
      </w:r>
      <w:r w:rsidRPr="00D6508E">
        <w:rPr>
          <w:sz w:val="28"/>
          <w:szCs w:val="28"/>
        </w:rPr>
        <w:t xml:space="preserve">6720. Каждый год в краеведческом музее солдаты срочной службы нового призыва знакомятся с историей </w:t>
      </w:r>
      <w:r w:rsidR="00D8735A">
        <w:rPr>
          <w:sz w:val="28"/>
          <w:szCs w:val="28"/>
        </w:rPr>
        <w:t>города, проводятся</w:t>
      </w:r>
      <w:r w:rsidRPr="00D6508E">
        <w:rPr>
          <w:sz w:val="28"/>
          <w:szCs w:val="28"/>
        </w:rPr>
        <w:t xml:space="preserve">  семинары </w:t>
      </w:r>
      <w:r w:rsidR="00D8735A">
        <w:rPr>
          <w:sz w:val="28"/>
          <w:szCs w:val="28"/>
        </w:rPr>
        <w:t xml:space="preserve">для </w:t>
      </w:r>
      <w:r w:rsidRPr="00D6508E">
        <w:rPr>
          <w:sz w:val="28"/>
          <w:szCs w:val="28"/>
        </w:rPr>
        <w:t xml:space="preserve">различных подразделений войсковой части. Для участников семинаров </w:t>
      </w:r>
      <w:r w:rsidR="00D8735A">
        <w:rPr>
          <w:sz w:val="28"/>
          <w:szCs w:val="28"/>
        </w:rPr>
        <w:t xml:space="preserve">организована </w:t>
      </w:r>
      <w:r w:rsidRPr="00D6508E">
        <w:rPr>
          <w:sz w:val="28"/>
          <w:szCs w:val="28"/>
        </w:rPr>
        <w:t xml:space="preserve">расширенная экскурсия, демонстрируются фильмы видеостудии «Сказ». </w:t>
      </w:r>
    </w:p>
    <w:p w:rsidR="007E0C4B" w:rsidRPr="00D6508E" w:rsidRDefault="007E0C4B" w:rsidP="00DB1804">
      <w:pPr>
        <w:ind w:firstLine="708"/>
        <w:jc w:val="both"/>
        <w:rPr>
          <w:b/>
          <w:sz w:val="28"/>
          <w:szCs w:val="28"/>
        </w:rPr>
      </w:pPr>
      <w:r w:rsidRPr="00D6508E">
        <w:rPr>
          <w:bCs/>
          <w:sz w:val="28"/>
          <w:szCs w:val="28"/>
        </w:rPr>
        <w:t>Информационные стенды,</w:t>
      </w:r>
      <w:r w:rsidRPr="00D6508E">
        <w:rPr>
          <w:b/>
          <w:sz w:val="28"/>
          <w:szCs w:val="28"/>
        </w:rPr>
        <w:t xml:space="preserve"> </w:t>
      </w:r>
      <w:r w:rsidRPr="00D6508E">
        <w:rPr>
          <w:bCs/>
          <w:sz w:val="28"/>
          <w:szCs w:val="28"/>
        </w:rPr>
        <w:t>выносные рекламные щиты с постоянно обновляющейся информацией об услугах библиотек, о предстоящих мероприятиях, информационные листки и приглашения, размещаемые в общественных учреждениях и жилых домах, информируют население об услугах и ресурсах муниципальных библиотек.</w:t>
      </w:r>
      <w:r w:rsidRPr="00D6508E">
        <w:rPr>
          <w:b/>
          <w:sz w:val="28"/>
          <w:szCs w:val="28"/>
        </w:rPr>
        <w:t xml:space="preserve"> </w:t>
      </w:r>
    </w:p>
    <w:p w:rsidR="00ED57F5" w:rsidRDefault="007E0C4B" w:rsidP="00DB1804">
      <w:pPr>
        <w:ind w:firstLine="708"/>
        <w:jc w:val="both"/>
        <w:rPr>
          <w:b/>
          <w:sz w:val="28"/>
          <w:szCs w:val="28"/>
        </w:rPr>
      </w:pPr>
      <w:r w:rsidRPr="00D6508E">
        <w:rPr>
          <w:sz w:val="28"/>
          <w:szCs w:val="28"/>
        </w:rPr>
        <w:t>Администрации учреждений культуры ведут большую работу по</w:t>
      </w:r>
      <w:r w:rsidRPr="00D6508E">
        <w:rPr>
          <w:b/>
          <w:sz w:val="28"/>
          <w:szCs w:val="28"/>
        </w:rPr>
        <w:t xml:space="preserve"> </w:t>
      </w:r>
      <w:r w:rsidRPr="00D6508E">
        <w:rPr>
          <w:sz w:val="28"/>
          <w:szCs w:val="28"/>
        </w:rPr>
        <w:t>привлечению дополнительных финансовых средств.</w:t>
      </w:r>
      <w:r w:rsidRPr="00D6508E">
        <w:rPr>
          <w:b/>
          <w:sz w:val="28"/>
          <w:szCs w:val="28"/>
        </w:rPr>
        <w:t xml:space="preserve"> </w:t>
      </w:r>
    </w:p>
    <w:p w:rsidR="00D8735A" w:rsidRDefault="00D8735A" w:rsidP="00DB1804">
      <w:pPr>
        <w:ind w:firstLine="708"/>
        <w:jc w:val="both"/>
        <w:rPr>
          <w:b/>
          <w:sz w:val="28"/>
          <w:szCs w:val="28"/>
        </w:rPr>
      </w:pPr>
    </w:p>
    <w:p w:rsidR="00D8735A" w:rsidRDefault="00D8735A" w:rsidP="00DB1804">
      <w:pPr>
        <w:ind w:firstLine="708"/>
        <w:jc w:val="both"/>
        <w:rPr>
          <w:b/>
          <w:sz w:val="28"/>
          <w:szCs w:val="28"/>
        </w:rPr>
      </w:pPr>
    </w:p>
    <w:p w:rsidR="00D8735A" w:rsidRPr="00D6508E" w:rsidRDefault="00D8735A" w:rsidP="00DB1804">
      <w:pPr>
        <w:ind w:firstLine="708"/>
        <w:jc w:val="both"/>
        <w:rPr>
          <w:b/>
          <w:sz w:val="28"/>
          <w:szCs w:val="28"/>
        </w:rPr>
      </w:pPr>
    </w:p>
    <w:p w:rsidR="00131B22" w:rsidRPr="00D6508E" w:rsidRDefault="007E0C4B" w:rsidP="00DB1804">
      <w:pPr>
        <w:ind w:firstLine="708"/>
        <w:jc w:val="both"/>
        <w:rPr>
          <w:sz w:val="28"/>
          <w:szCs w:val="28"/>
        </w:rPr>
      </w:pPr>
      <w:r w:rsidRPr="00D6508E">
        <w:rPr>
          <w:sz w:val="28"/>
          <w:szCs w:val="28"/>
        </w:rPr>
        <w:lastRenderedPageBreak/>
        <w:t>Материально-техническая база учреждений</w:t>
      </w:r>
      <w:r w:rsidR="0000088A" w:rsidRPr="00D6508E">
        <w:rPr>
          <w:sz w:val="28"/>
          <w:szCs w:val="28"/>
        </w:rPr>
        <w:t xml:space="preserve"> в основном улучшается за счет:</w:t>
      </w:r>
    </w:p>
    <w:p w:rsidR="007E0C4B" w:rsidRPr="00D6508E" w:rsidRDefault="007E0C4B" w:rsidP="00DB1804">
      <w:pPr>
        <w:jc w:val="both"/>
        <w:rPr>
          <w:b/>
          <w:sz w:val="28"/>
          <w:szCs w:val="28"/>
        </w:rPr>
      </w:pPr>
      <w:r w:rsidRPr="00D6508E">
        <w:rPr>
          <w:sz w:val="28"/>
          <w:szCs w:val="28"/>
        </w:rPr>
        <w:t>- средств, полученных от приносящей доход деятельности;</w:t>
      </w:r>
    </w:p>
    <w:p w:rsidR="007E0C4B" w:rsidRPr="00D6508E" w:rsidRDefault="007E0C4B" w:rsidP="00DB1804">
      <w:pPr>
        <w:jc w:val="both"/>
        <w:rPr>
          <w:sz w:val="28"/>
          <w:szCs w:val="28"/>
        </w:rPr>
      </w:pPr>
      <w:r w:rsidRPr="00D6508E">
        <w:rPr>
          <w:sz w:val="28"/>
          <w:szCs w:val="28"/>
        </w:rPr>
        <w:t>- благотворительных пожертвований;</w:t>
      </w:r>
    </w:p>
    <w:p w:rsidR="007E0C4B" w:rsidRPr="00D6508E" w:rsidRDefault="00C067ED" w:rsidP="00DB1804">
      <w:pPr>
        <w:jc w:val="both"/>
        <w:rPr>
          <w:sz w:val="28"/>
          <w:szCs w:val="28"/>
        </w:rPr>
      </w:pPr>
      <w:r w:rsidRPr="00D6508E">
        <w:rPr>
          <w:sz w:val="28"/>
          <w:szCs w:val="28"/>
        </w:rPr>
        <w:t>- полученных</w:t>
      </w:r>
      <w:r w:rsidR="007E0C4B" w:rsidRPr="00D6508E">
        <w:rPr>
          <w:sz w:val="28"/>
          <w:szCs w:val="28"/>
        </w:rPr>
        <w:t xml:space="preserve"> грантов</w:t>
      </w:r>
      <w:r w:rsidR="00640CDB" w:rsidRPr="00D6508E">
        <w:rPr>
          <w:sz w:val="28"/>
          <w:szCs w:val="28"/>
        </w:rPr>
        <w:t>.</w:t>
      </w:r>
    </w:p>
    <w:p w:rsidR="004D6F4D" w:rsidRDefault="004D6F4D" w:rsidP="004D6F4D">
      <w:pPr>
        <w:shd w:val="clear" w:color="auto" w:fill="FFFFFF"/>
        <w:ind w:firstLine="720"/>
        <w:jc w:val="both"/>
        <w:rPr>
          <w:sz w:val="28"/>
          <w:szCs w:val="28"/>
        </w:rPr>
      </w:pPr>
      <w:r w:rsidRPr="004D6F4D">
        <w:rPr>
          <w:sz w:val="28"/>
          <w:szCs w:val="28"/>
        </w:rPr>
        <w:t>Источники внебюджетных средств: платные услуги, пожертвования, гранты, доходы от аренды помещений и сдачи макулатуры.</w:t>
      </w:r>
    </w:p>
    <w:p w:rsidR="004D6F4D" w:rsidRPr="004D6F4D" w:rsidRDefault="004D6F4D" w:rsidP="004D6F4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Библиотечной информационной системе в</w:t>
      </w:r>
      <w:r w:rsidRPr="004D6F4D">
        <w:rPr>
          <w:sz w:val="28"/>
          <w:szCs w:val="28"/>
        </w:rPr>
        <w:t>сего  привлечено внебюджетных средств: 940 843,65 руб., в том числе:</w:t>
      </w:r>
    </w:p>
    <w:p w:rsidR="004D6F4D" w:rsidRPr="004D6F4D" w:rsidRDefault="004D6F4D" w:rsidP="004D6F4D">
      <w:pPr>
        <w:shd w:val="clear" w:color="auto" w:fill="FFFFFF"/>
        <w:ind w:firstLine="720"/>
        <w:jc w:val="both"/>
        <w:rPr>
          <w:sz w:val="28"/>
          <w:szCs w:val="28"/>
        </w:rPr>
      </w:pPr>
      <w:r w:rsidRPr="004D6F4D">
        <w:rPr>
          <w:sz w:val="28"/>
          <w:szCs w:val="28"/>
        </w:rPr>
        <w:t>1) доходы от сдачи помещений в аренду – 51</w:t>
      </w:r>
      <w:r w:rsidR="00D8735A">
        <w:rPr>
          <w:sz w:val="28"/>
          <w:szCs w:val="28"/>
        </w:rPr>
        <w:t xml:space="preserve"> </w:t>
      </w:r>
      <w:r w:rsidRPr="004D6F4D">
        <w:rPr>
          <w:sz w:val="28"/>
          <w:szCs w:val="28"/>
        </w:rPr>
        <w:t>028,60 руб.</w:t>
      </w:r>
    </w:p>
    <w:p w:rsidR="004D6F4D" w:rsidRPr="004D6F4D" w:rsidRDefault="004D6F4D" w:rsidP="004D6F4D">
      <w:pPr>
        <w:shd w:val="clear" w:color="auto" w:fill="FFFFFF"/>
        <w:ind w:firstLine="720"/>
        <w:jc w:val="both"/>
        <w:rPr>
          <w:sz w:val="28"/>
          <w:szCs w:val="28"/>
        </w:rPr>
      </w:pPr>
      <w:r w:rsidRPr="004D6F4D">
        <w:rPr>
          <w:sz w:val="28"/>
          <w:szCs w:val="28"/>
        </w:rPr>
        <w:t>2) средства грантов  – 486 401,00 руб.</w:t>
      </w:r>
    </w:p>
    <w:p w:rsidR="004D6F4D" w:rsidRPr="004D6F4D" w:rsidRDefault="004D6F4D" w:rsidP="004D6F4D">
      <w:pPr>
        <w:shd w:val="clear" w:color="auto" w:fill="FFFFFF"/>
        <w:ind w:firstLine="720"/>
        <w:jc w:val="both"/>
        <w:rPr>
          <w:sz w:val="28"/>
          <w:szCs w:val="28"/>
        </w:rPr>
      </w:pPr>
      <w:r w:rsidRPr="004D6F4D">
        <w:rPr>
          <w:sz w:val="28"/>
          <w:szCs w:val="28"/>
        </w:rPr>
        <w:t>3) возмещение арендаторами коммунальных услуг – 12</w:t>
      </w:r>
      <w:r w:rsidR="00D8735A">
        <w:rPr>
          <w:sz w:val="28"/>
          <w:szCs w:val="28"/>
        </w:rPr>
        <w:t xml:space="preserve"> </w:t>
      </w:r>
      <w:r w:rsidRPr="004D6F4D">
        <w:rPr>
          <w:sz w:val="28"/>
          <w:szCs w:val="28"/>
        </w:rPr>
        <w:t>500,00 руб.</w:t>
      </w:r>
    </w:p>
    <w:p w:rsidR="004D6F4D" w:rsidRPr="004D6F4D" w:rsidRDefault="004D6F4D" w:rsidP="004D6F4D">
      <w:pPr>
        <w:shd w:val="clear" w:color="auto" w:fill="FFFFFF"/>
        <w:ind w:firstLine="720"/>
        <w:jc w:val="both"/>
        <w:rPr>
          <w:sz w:val="28"/>
          <w:szCs w:val="28"/>
        </w:rPr>
      </w:pPr>
      <w:r w:rsidRPr="004D6F4D">
        <w:rPr>
          <w:sz w:val="28"/>
          <w:szCs w:val="28"/>
        </w:rPr>
        <w:t xml:space="preserve">4) доход от оказания платных услуг </w:t>
      </w:r>
      <w:r w:rsidR="00D8735A">
        <w:rPr>
          <w:sz w:val="28"/>
          <w:szCs w:val="28"/>
        </w:rPr>
        <w:t>–</w:t>
      </w:r>
      <w:r w:rsidRPr="004D6F4D">
        <w:rPr>
          <w:sz w:val="28"/>
          <w:szCs w:val="28"/>
        </w:rPr>
        <w:t xml:space="preserve"> 207</w:t>
      </w:r>
      <w:r w:rsidR="00D8735A">
        <w:rPr>
          <w:sz w:val="28"/>
          <w:szCs w:val="28"/>
        </w:rPr>
        <w:t xml:space="preserve"> </w:t>
      </w:r>
      <w:r w:rsidRPr="004D6F4D">
        <w:rPr>
          <w:sz w:val="28"/>
          <w:szCs w:val="28"/>
        </w:rPr>
        <w:t>458,00 руб.</w:t>
      </w:r>
    </w:p>
    <w:p w:rsidR="004D6F4D" w:rsidRPr="004D6F4D" w:rsidRDefault="004D6F4D" w:rsidP="004D6F4D">
      <w:pPr>
        <w:shd w:val="clear" w:color="auto" w:fill="FFFFFF"/>
        <w:ind w:firstLine="720"/>
        <w:jc w:val="both"/>
        <w:rPr>
          <w:sz w:val="28"/>
          <w:szCs w:val="28"/>
        </w:rPr>
      </w:pPr>
      <w:r w:rsidRPr="004D6F4D">
        <w:rPr>
          <w:sz w:val="28"/>
          <w:szCs w:val="28"/>
        </w:rPr>
        <w:t>5) пожертвования – 155</w:t>
      </w:r>
      <w:r w:rsidR="00D8735A">
        <w:rPr>
          <w:sz w:val="28"/>
          <w:szCs w:val="28"/>
        </w:rPr>
        <w:t xml:space="preserve"> </w:t>
      </w:r>
      <w:r w:rsidRPr="004D6F4D">
        <w:rPr>
          <w:sz w:val="28"/>
          <w:szCs w:val="28"/>
        </w:rPr>
        <w:t>648,05 руб.</w:t>
      </w:r>
    </w:p>
    <w:p w:rsidR="004D6F4D" w:rsidRDefault="004D6F4D" w:rsidP="004D6F4D">
      <w:pPr>
        <w:shd w:val="clear" w:color="auto" w:fill="FFFFFF"/>
        <w:ind w:firstLine="720"/>
        <w:jc w:val="both"/>
        <w:rPr>
          <w:sz w:val="28"/>
          <w:szCs w:val="28"/>
        </w:rPr>
      </w:pPr>
      <w:r w:rsidRPr="004D6F4D">
        <w:rPr>
          <w:sz w:val="28"/>
          <w:szCs w:val="28"/>
        </w:rPr>
        <w:t>6) доходы от сдачи макулатуры – 27</w:t>
      </w:r>
      <w:r w:rsidR="00D8735A">
        <w:rPr>
          <w:sz w:val="28"/>
          <w:szCs w:val="28"/>
        </w:rPr>
        <w:t xml:space="preserve"> </w:t>
      </w:r>
      <w:r w:rsidRPr="004D6F4D">
        <w:rPr>
          <w:sz w:val="28"/>
          <w:szCs w:val="28"/>
        </w:rPr>
        <w:t>808,00 руб.</w:t>
      </w:r>
    </w:p>
    <w:p w:rsidR="00D8735A" w:rsidRPr="004D6F4D" w:rsidRDefault="00D8735A" w:rsidP="004D6F4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D6F4D" w:rsidRPr="002474B8" w:rsidRDefault="004D6F4D" w:rsidP="002474B8">
      <w:pPr>
        <w:ind w:firstLine="720"/>
        <w:jc w:val="both"/>
        <w:rPr>
          <w:sz w:val="28"/>
          <w:szCs w:val="28"/>
        </w:rPr>
      </w:pPr>
      <w:r w:rsidRPr="004D6F4D">
        <w:rPr>
          <w:sz w:val="28"/>
          <w:szCs w:val="28"/>
        </w:rPr>
        <w:t xml:space="preserve">В 2021 году продолжилась проектная деятельность библиотек, реализовано 7 проектов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6"/>
        <w:gridCol w:w="2336"/>
        <w:gridCol w:w="1890"/>
        <w:gridCol w:w="1095"/>
        <w:gridCol w:w="4318"/>
      </w:tblGrid>
      <w:tr w:rsidR="004D6F4D" w:rsidRPr="00332D82" w:rsidTr="00D8735A">
        <w:trPr>
          <w:cantSplit/>
          <w:tblHeader/>
        </w:trPr>
        <w:tc>
          <w:tcPr>
            <w:tcW w:w="426" w:type="dxa"/>
          </w:tcPr>
          <w:p w:rsidR="004D6F4D" w:rsidRPr="00332D82" w:rsidRDefault="004D6F4D" w:rsidP="004D014F">
            <w:pPr>
              <w:ind w:firstLine="720"/>
              <w:jc w:val="both"/>
            </w:pPr>
            <w:r w:rsidRPr="00332D82">
              <w:t>№</w:t>
            </w:r>
          </w:p>
        </w:tc>
        <w:tc>
          <w:tcPr>
            <w:tcW w:w="2336" w:type="dxa"/>
          </w:tcPr>
          <w:p w:rsidR="00D8735A" w:rsidRDefault="00D8735A" w:rsidP="00D8735A">
            <w:pPr>
              <w:jc w:val="center"/>
            </w:pPr>
          </w:p>
          <w:p w:rsidR="004D6F4D" w:rsidRPr="00332D82" w:rsidRDefault="004D6F4D" w:rsidP="00D8735A">
            <w:pPr>
              <w:jc w:val="center"/>
            </w:pPr>
            <w:r w:rsidRPr="00332D82">
              <w:t>Название конкурса</w:t>
            </w:r>
          </w:p>
        </w:tc>
        <w:tc>
          <w:tcPr>
            <w:tcW w:w="1890" w:type="dxa"/>
          </w:tcPr>
          <w:p w:rsidR="004D6F4D" w:rsidRPr="00332D82" w:rsidRDefault="004D6F4D" w:rsidP="00D8735A">
            <w:pPr>
              <w:jc w:val="center"/>
            </w:pPr>
            <w:r w:rsidRPr="00332D82">
              <w:t>Название проекта</w:t>
            </w:r>
          </w:p>
        </w:tc>
        <w:tc>
          <w:tcPr>
            <w:tcW w:w="1095" w:type="dxa"/>
          </w:tcPr>
          <w:p w:rsidR="004D6F4D" w:rsidRPr="00332D82" w:rsidRDefault="004D6F4D" w:rsidP="00D8735A">
            <w:pPr>
              <w:jc w:val="center"/>
            </w:pPr>
            <w:r w:rsidRPr="00332D82">
              <w:t>Сумма гранта</w:t>
            </w:r>
          </w:p>
          <w:p w:rsidR="004D6F4D" w:rsidRPr="00332D82" w:rsidRDefault="004D6F4D" w:rsidP="00D8735A">
            <w:pPr>
              <w:jc w:val="center"/>
            </w:pPr>
            <w:r w:rsidRPr="00332D82">
              <w:t>(руб.)</w:t>
            </w:r>
          </w:p>
        </w:tc>
        <w:tc>
          <w:tcPr>
            <w:tcW w:w="4318" w:type="dxa"/>
          </w:tcPr>
          <w:p w:rsidR="004D6F4D" w:rsidRPr="00332D82" w:rsidRDefault="004D6F4D" w:rsidP="00D8735A">
            <w:pPr>
              <w:jc w:val="center"/>
            </w:pPr>
            <w:r w:rsidRPr="00332D82">
              <w:t>На что израсходованы полученные средства</w:t>
            </w:r>
          </w:p>
        </w:tc>
      </w:tr>
      <w:tr w:rsidR="004D6F4D" w:rsidRPr="00332D82" w:rsidTr="00D8735A">
        <w:trPr>
          <w:cantSplit/>
          <w:trHeight w:val="1878"/>
          <w:tblHeader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F4D" w:rsidRPr="00332D82" w:rsidRDefault="004D6F4D" w:rsidP="004D014F">
            <w:pPr>
              <w:jc w:val="both"/>
            </w:pPr>
            <w:r>
              <w:t>1</w:t>
            </w:r>
          </w:p>
        </w:tc>
        <w:tc>
          <w:tcPr>
            <w:tcW w:w="2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6F4D" w:rsidRPr="00332D82" w:rsidRDefault="004D6F4D" w:rsidP="009060E1">
            <w:r w:rsidRPr="00332D82">
              <w:t>Грант Губернатора Алтайского края в сфере культуры</w:t>
            </w:r>
          </w:p>
          <w:p w:rsidR="004D6F4D" w:rsidRPr="00332D82" w:rsidRDefault="004D6F4D" w:rsidP="009060E1">
            <w:pPr>
              <w:ind w:firstLine="720"/>
            </w:pPr>
            <w:r w:rsidRPr="00332D82"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6F4D" w:rsidRPr="00332D82" w:rsidRDefault="004D6F4D" w:rsidP="004D014F">
            <w:pPr>
              <w:jc w:val="both"/>
            </w:pPr>
            <w:r w:rsidRPr="00332D82">
              <w:t>«Библиотечные сезоны»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6F4D" w:rsidRPr="00332D82" w:rsidRDefault="004D6F4D" w:rsidP="004D014F">
            <w:pPr>
              <w:ind w:firstLine="720"/>
              <w:jc w:val="both"/>
            </w:pPr>
            <w:r w:rsidRPr="00332D82">
              <w:t xml:space="preserve"> 80 000</w:t>
            </w:r>
          </w:p>
        </w:tc>
        <w:tc>
          <w:tcPr>
            <w:tcW w:w="4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6F4D" w:rsidRPr="00332D82" w:rsidRDefault="004D6F4D" w:rsidP="004D014F">
            <w:pPr>
              <w:jc w:val="both"/>
            </w:pPr>
            <w:r w:rsidRPr="00332D82">
              <w:t xml:space="preserve">Визиты деятелей культуры и творческих коллективов Алтайского края в Рубцовск, подписка на журнал </w:t>
            </w:r>
            <w:r w:rsidR="005E7CC3">
              <w:t>«</w:t>
            </w:r>
            <w:r w:rsidRPr="00332D82">
              <w:t xml:space="preserve">Seasons of life», приобретение комплекта мебели (мягкие стулья и журнальный </w:t>
            </w:r>
            <w:r w:rsidR="005E7CC3">
              <w:t>столик) и трековых светильников</w:t>
            </w:r>
          </w:p>
        </w:tc>
      </w:tr>
      <w:tr w:rsidR="004D6F4D" w:rsidRPr="00332D82" w:rsidTr="00D8735A">
        <w:trPr>
          <w:cantSplit/>
          <w:trHeight w:val="885"/>
          <w:tblHeader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F4D" w:rsidRPr="00332D82" w:rsidRDefault="004D6F4D" w:rsidP="004D014F">
            <w:pPr>
              <w:jc w:val="both"/>
            </w:pPr>
            <w:r>
              <w:t>2</w:t>
            </w:r>
          </w:p>
        </w:tc>
        <w:tc>
          <w:tcPr>
            <w:tcW w:w="2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6F4D" w:rsidRPr="00332D82" w:rsidRDefault="004D6F4D" w:rsidP="009060E1">
            <w:r w:rsidRPr="00332D82">
              <w:t>Благотворительный фонд М. Прохорова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6F4D" w:rsidRPr="00332D82" w:rsidRDefault="002474B8" w:rsidP="004D014F">
            <w:pPr>
              <w:jc w:val="both"/>
            </w:pPr>
            <w:r>
              <w:t>«</w:t>
            </w:r>
            <w:r w:rsidR="004D6F4D" w:rsidRPr="00332D82">
              <w:t>ПроШить</w:t>
            </w:r>
            <w:r>
              <w:t>»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6F4D" w:rsidRPr="00332D82" w:rsidRDefault="004D6F4D" w:rsidP="004D014F">
            <w:pPr>
              <w:jc w:val="both"/>
            </w:pPr>
            <w:r w:rsidRPr="00332D82">
              <w:t>394 000</w:t>
            </w:r>
          </w:p>
        </w:tc>
        <w:tc>
          <w:tcPr>
            <w:tcW w:w="4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6F4D" w:rsidRPr="00332D82" w:rsidRDefault="004D6F4D" w:rsidP="005E7CC3">
            <w:pPr>
              <w:jc w:val="both"/>
            </w:pPr>
            <w:r w:rsidRPr="00332D82">
              <w:t>Проекционное и швейное оборудование, мебель, книги</w:t>
            </w:r>
          </w:p>
        </w:tc>
      </w:tr>
      <w:tr w:rsidR="004D6F4D" w:rsidRPr="00332D82" w:rsidTr="00D8735A">
        <w:trPr>
          <w:cantSplit/>
          <w:tblHeader/>
        </w:trPr>
        <w:tc>
          <w:tcPr>
            <w:tcW w:w="426" w:type="dxa"/>
          </w:tcPr>
          <w:p w:rsidR="004D6F4D" w:rsidRPr="00332D82" w:rsidRDefault="004D6F4D" w:rsidP="004D014F">
            <w:pPr>
              <w:jc w:val="both"/>
            </w:pPr>
            <w:r>
              <w:t>3</w:t>
            </w:r>
          </w:p>
        </w:tc>
        <w:tc>
          <w:tcPr>
            <w:tcW w:w="2336" w:type="dxa"/>
          </w:tcPr>
          <w:p w:rsidR="004D6F4D" w:rsidRPr="00332D82" w:rsidRDefault="004D6F4D" w:rsidP="009060E1">
            <w:r w:rsidRPr="00332D82">
              <w:t>Го</w:t>
            </w:r>
            <w:r w:rsidR="009060E1">
              <w:t>родской благотворительный фонд «</w:t>
            </w:r>
            <w:r w:rsidRPr="00332D82">
              <w:t>Развитие</w:t>
            </w:r>
            <w:r w:rsidR="009060E1">
              <w:t>»</w:t>
            </w:r>
          </w:p>
        </w:tc>
        <w:tc>
          <w:tcPr>
            <w:tcW w:w="1890" w:type="dxa"/>
          </w:tcPr>
          <w:p w:rsidR="004D6F4D" w:rsidRPr="00332D82" w:rsidRDefault="004D6F4D" w:rsidP="004D014F">
            <w:pPr>
              <w:jc w:val="both"/>
            </w:pPr>
            <w:r w:rsidRPr="00332D82">
              <w:t>«Подружись с 3D ручкой»</w:t>
            </w:r>
          </w:p>
        </w:tc>
        <w:tc>
          <w:tcPr>
            <w:tcW w:w="1095" w:type="dxa"/>
          </w:tcPr>
          <w:p w:rsidR="004D6F4D" w:rsidRPr="00332D82" w:rsidRDefault="004D6F4D" w:rsidP="004D014F">
            <w:pPr>
              <w:jc w:val="both"/>
            </w:pPr>
            <w:r w:rsidRPr="00332D82">
              <w:t>3 412</w:t>
            </w:r>
          </w:p>
        </w:tc>
        <w:tc>
          <w:tcPr>
            <w:tcW w:w="4318" w:type="dxa"/>
          </w:tcPr>
          <w:p w:rsidR="004D6F4D" w:rsidRPr="00332D82" w:rsidRDefault="004D6F4D" w:rsidP="004D014F">
            <w:pPr>
              <w:jc w:val="both"/>
            </w:pPr>
            <w:r w:rsidRPr="00332D82">
              <w:t>3D- ручки, расходные материалы</w:t>
            </w:r>
          </w:p>
        </w:tc>
      </w:tr>
      <w:tr w:rsidR="004D6F4D" w:rsidRPr="00332D82" w:rsidTr="00D8735A">
        <w:trPr>
          <w:cantSplit/>
          <w:tblHeader/>
        </w:trPr>
        <w:tc>
          <w:tcPr>
            <w:tcW w:w="426" w:type="dxa"/>
          </w:tcPr>
          <w:p w:rsidR="004D6F4D" w:rsidRPr="00332D82" w:rsidRDefault="004D6F4D" w:rsidP="004D014F">
            <w:pPr>
              <w:jc w:val="both"/>
            </w:pPr>
            <w:r>
              <w:t>4</w:t>
            </w:r>
          </w:p>
        </w:tc>
        <w:tc>
          <w:tcPr>
            <w:tcW w:w="2336" w:type="dxa"/>
          </w:tcPr>
          <w:p w:rsidR="004D6F4D" w:rsidRPr="00332D82" w:rsidRDefault="004D6F4D" w:rsidP="009060E1">
            <w:r w:rsidRPr="00332D82">
              <w:t>Городской благотвор</w:t>
            </w:r>
            <w:r w:rsidR="009060E1">
              <w:t>ительный фонд «Развитие»</w:t>
            </w:r>
          </w:p>
          <w:p w:rsidR="004D6F4D" w:rsidRPr="00332D82" w:rsidRDefault="004D6F4D" w:rsidP="009060E1">
            <w:pPr>
              <w:ind w:firstLine="720"/>
            </w:pPr>
          </w:p>
          <w:p w:rsidR="004D6F4D" w:rsidRPr="00332D82" w:rsidRDefault="004D6F4D" w:rsidP="009060E1">
            <w:pPr>
              <w:ind w:firstLine="720"/>
            </w:pPr>
          </w:p>
        </w:tc>
        <w:tc>
          <w:tcPr>
            <w:tcW w:w="1890" w:type="dxa"/>
          </w:tcPr>
          <w:p w:rsidR="004D6F4D" w:rsidRPr="00332D82" w:rsidRDefault="004D6F4D" w:rsidP="009060E1">
            <w:r w:rsidRPr="00332D82">
              <w:t>«Я</w:t>
            </w:r>
            <w:r w:rsidR="005E7CC3">
              <w:t xml:space="preserve"> </w:t>
            </w:r>
            <w:r w:rsidRPr="00332D82">
              <w:t>-</w:t>
            </w:r>
            <w:r w:rsidR="005E7CC3">
              <w:t xml:space="preserve"> </w:t>
            </w:r>
            <w:r w:rsidRPr="00332D82">
              <w:t>часть России: турнир по скоростной сборке спилс-карт России»</w:t>
            </w:r>
          </w:p>
        </w:tc>
        <w:tc>
          <w:tcPr>
            <w:tcW w:w="1095" w:type="dxa"/>
          </w:tcPr>
          <w:p w:rsidR="004D6F4D" w:rsidRPr="00332D82" w:rsidRDefault="004D6F4D" w:rsidP="004D014F">
            <w:pPr>
              <w:jc w:val="both"/>
            </w:pPr>
            <w:r w:rsidRPr="00332D82">
              <w:t>6 000</w:t>
            </w:r>
          </w:p>
        </w:tc>
        <w:tc>
          <w:tcPr>
            <w:tcW w:w="4318" w:type="dxa"/>
          </w:tcPr>
          <w:p w:rsidR="004D6F4D" w:rsidRPr="00332D82" w:rsidRDefault="004D6F4D" w:rsidP="004D014F">
            <w:pPr>
              <w:jc w:val="both"/>
            </w:pPr>
            <w:r w:rsidRPr="00332D82">
              <w:t xml:space="preserve">спилс-карта </w:t>
            </w:r>
          </w:p>
        </w:tc>
      </w:tr>
      <w:tr w:rsidR="004D6F4D" w:rsidRPr="00332D82" w:rsidTr="00D8735A">
        <w:trPr>
          <w:cantSplit/>
          <w:tblHeader/>
        </w:trPr>
        <w:tc>
          <w:tcPr>
            <w:tcW w:w="426" w:type="dxa"/>
          </w:tcPr>
          <w:p w:rsidR="004D6F4D" w:rsidRPr="00332D82" w:rsidRDefault="004D6F4D" w:rsidP="004D014F">
            <w:pPr>
              <w:jc w:val="both"/>
            </w:pPr>
            <w:r>
              <w:t>5</w:t>
            </w:r>
          </w:p>
        </w:tc>
        <w:tc>
          <w:tcPr>
            <w:tcW w:w="2336" w:type="dxa"/>
          </w:tcPr>
          <w:p w:rsidR="004D6F4D" w:rsidRPr="00332D82" w:rsidRDefault="004D6F4D" w:rsidP="009060E1">
            <w:r w:rsidRPr="00332D82">
              <w:t>Го</w:t>
            </w:r>
            <w:r w:rsidR="009060E1">
              <w:t>родской благотворительный фонд «</w:t>
            </w:r>
            <w:r w:rsidRPr="00332D82">
              <w:t>Развитие</w:t>
            </w:r>
            <w:r w:rsidR="009060E1">
              <w:t>»</w:t>
            </w:r>
          </w:p>
        </w:tc>
        <w:tc>
          <w:tcPr>
            <w:tcW w:w="1890" w:type="dxa"/>
          </w:tcPr>
          <w:p w:rsidR="004D6F4D" w:rsidRPr="00332D82" w:rsidRDefault="002474B8" w:rsidP="009060E1">
            <w:r>
              <w:t>«</w:t>
            </w:r>
            <w:r w:rsidR="004D6F4D" w:rsidRPr="00332D82">
              <w:t>Вязание на ощупь</w:t>
            </w:r>
            <w:r>
              <w:t>»</w:t>
            </w:r>
          </w:p>
        </w:tc>
        <w:tc>
          <w:tcPr>
            <w:tcW w:w="1095" w:type="dxa"/>
          </w:tcPr>
          <w:p w:rsidR="004D6F4D" w:rsidRPr="00332D82" w:rsidRDefault="004D6F4D" w:rsidP="004D014F">
            <w:pPr>
              <w:jc w:val="both"/>
            </w:pPr>
            <w:r w:rsidRPr="00332D82">
              <w:t>2 932</w:t>
            </w:r>
          </w:p>
        </w:tc>
        <w:tc>
          <w:tcPr>
            <w:tcW w:w="4318" w:type="dxa"/>
          </w:tcPr>
          <w:p w:rsidR="004D6F4D" w:rsidRPr="00332D82" w:rsidRDefault="004D6F4D" w:rsidP="004D014F">
            <w:pPr>
              <w:jc w:val="both"/>
            </w:pPr>
            <w:r w:rsidRPr="00332D82">
              <w:t>книга, расходные материалы (пряжа)</w:t>
            </w:r>
          </w:p>
        </w:tc>
      </w:tr>
      <w:tr w:rsidR="004D6F4D" w:rsidRPr="00332D82" w:rsidTr="00D8735A">
        <w:trPr>
          <w:cantSplit/>
          <w:tblHeader/>
        </w:trPr>
        <w:tc>
          <w:tcPr>
            <w:tcW w:w="426" w:type="dxa"/>
          </w:tcPr>
          <w:p w:rsidR="004D6F4D" w:rsidRPr="00332D82" w:rsidRDefault="004D6F4D" w:rsidP="004D014F">
            <w:pPr>
              <w:jc w:val="both"/>
            </w:pPr>
            <w:r w:rsidRPr="00332D82">
              <w:t>6</w:t>
            </w:r>
          </w:p>
        </w:tc>
        <w:tc>
          <w:tcPr>
            <w:tcW w:w="2336" w:type="dxa"/>
          </w:tcPr>
          <w:p w:rsidR="004D6F4D" w:rsidRPr="00332D82" w:rsidRDefault="004D6F4D" w:rsidP="009060E1">
            <w:r w:rsidRPr="00332D82">
              <w:t>Управление культуры, спорта и молодежной политики г. Рубцовска</w:t>
            </w:r>
          </w:p>
        </w:tc>
        <w:tc>
          <w:tcPr>
            <w:tcW w:w="1890" w:type="dxa"/>
          </w:tcPr>
          <w:p w:rsidR="004D6F4D" w:rsidRPr="00332D82" w:rsidRDefault="004D6F4D" w:rsidP="009060E1">
            <w:r w:rsidRPr="00332D82">
              <w:t>«Внуки Рубцова»: городской краеведческий квиз</w:t>
            </w:r>
          </w:p>
        </w:tc>
        <w:tc>
          <w:tcPr>
            <w:tcW w:w="1095" w:type="dxa"/>
          </w:tcPr>
          <w:p w:rsidR="004D6F4D" w:rsidRPr="00332D82" w:rsidRDefault="004D6F4D" w:rsidP="004D014F">
            <w:pPr>
              <w:jc w:val="both"/>
            </w:pPr>
            <w:r w:rsidRPr="00332D82">
              <w:t>24 000</w:t>
            </w:r>
          </w:p>
        </w:tc>
        <w:tc>
          <w:tcPr>
            <w:tcW w:w="4318" w:type="dxa"/>
          </w:tcPr>
          <w:p w:rsidR="004D6F4D" w:rsidRPr="00332D82" w:rsidRDefault="004D6F4D" w:rsidP="004D014F">
            <w:pPr>
              <w:jc w:val="both"/>
            </w:pPr>
            <w:r w:rsidRPr="00332D82">
              <w:t>цветной принтер</w:t>
            </w:r>
          </w:p>
        </w:tc>
      </w:tr>
      <w:tr w:rsidR="004D6F4D" w:rsidRPr="00332D82" w:rsidTr="00D8735A">
        <w:trPr>
          <w:cantSplit/>
          <w:tblHeader/>
        </w:trPr>
        <w:tc>
          <w:tcPr>
            <w:tcW w:w="426" w:type="dxa"/>
          </w:tcPr>
          <w:p w:rsidR="004D6F4D" w:rsidRPr="00332D82" w:rsidRDefault="004D6F4D" w:rsidP="004D014F">
            <w:pPr>
              <w:jc w:val="both"/>
            </w:pPr>
            <w:r w:rsidRPr="00332D82">
              <w:lastRenderedPageBreak/>
              <w:t>7</w:t>
            </w:r>
          </w:p>
        </w:tc>
        <w:tc>
          <w:tcPr>
            <w:tcW w:w="2336" w:type="dxa"/>
          </w:tcPr>
          <w:p w:rsidR="004D6F4D" w:rsidRPr="00332D82" w:rsidRDefault="004D6F4D" w:rsidP="005E7CC3">
            <w:r w:rsidRPr="00332D82">
              <w:t>Управление культуры, спорта и молодежной политики г. Рубцовска</w:t>
            </w:r>
          </w:p>
        </w:tc>
        <w:tc>
          <w:tcPr>
            <w:tcW w:w="1890" w:type="dxa"/>
          </w:tcPr>
          <w:p w:rsidR="004D6F4D" w:rsidRPr="00332D82" w:rsidRDefault="002474B8" w:rsidP="004D014F">
            <w:pPr>
              <w:jc w:val="both"/>
            </w:pPr>
            <w:r>
              <w:t>«</w:t>
            </w:r>
            <w:r w:rsidR="004D6F4D" w:rsidRPr="00332D82">
              <w:t>Здоровая среда</w:t>
            </w:r>
            <w:r>
              <w:t>»</w:t>
            </w:r>
          </w:p>
        </w:tc>
        <w:tc>
          <w:tcPr>
            <w:tcW w:w="1095" w:type="dxa"/>
          </w:tcPr>
          <w:p w:rsidR="004D6F4D" w:rsidRPr="00332D82" w:rsidRDefault="004D6F4D" w:rsidP="004D014F">
            <w:pPr>
              <w:jc w:val="both"/>
            </w:pPr>
            <w:r w:rsidRPr="00332D82">
              <w:t>10 000</w:t>
            </w:r>
          </w:p>
        </w:tc>
        <w:tc>
          <w:tcPr>
            <w:tcW w:w="4318" w:type="dxa"/>
          </w:tcPr>
          <w:p w:rsidR="004D6F4D" w:rsidRPr="00332D82" w:rsidRDefault="004D6F4D" w:rsidP="004D014F">
            <w:pPr>
              <w:jc w:val="both"/>
            </w:pPr>
            <w:r w:rsidRPr="00332D82">
              <w:t>спортивное оборудование (степпер, эспандеры), книги</w:t>
            </w:r>
          </w:p>
        </w:tc>
      </w:tr>
    </w:tbl>
    <w:p w:rsidR="00DE7914" w:rsidRPr="00D6508E" w:rsidRDefault="00DE7914" w:rsidP="00ED57F5">
      <w:pPr>
        <w:ind w:firstLine="708"/>
        <w:jc w:val="both"/>
        <w:rPr>
          <w:sz w:val="28"/>
          <w:szCs w:val="28"/>
        </w:rPr>
      </w:pPr>
    </w:p>
    <w:p w:rsidR="00F440B0" w:rsidRPr="00D6508E" w:rsidRDefault="00F440B0" w:rsidP="00ED57F5">
      <w:pPr>
        <w:ind w:firstLine="708"/>
        <w:jc w:val="both"/>
        <w:rPr>
          <w:sz w:val="28"/>
          <w:szCs w:val="28"/>
        </w:rPr>
      </w:pPr>
      <w:r w:rsidRPr="00D6508E">
        <w:rPr>
          <w:sz w:val="28"/>
          <w:szCs w:val="28"/>
        </w:rPr>
        <w:t xml:space="preserve">Основные направления использования </w:t>
      </w:r>
      <w:r w:rsidR="0025682A">
        <w:rPr>
          <w:sz w:val="28"/>
          <w:szCs w:val="28"/>
        </w:rPr>
        <w:t xml:space="preserve">учреждениями культуры </w:t>
      </w:r>
      <w:r w:rsidRPr="00D6508E">
        <w:rPr>
          <w:sz w:val="28"/>
          <w:szCs w:val="28"/>
        </w:rPr>
        <w:t>внебюджетных</w:t>
      </w:r>
      <w:r w:rsidR="0025682A">
        <w:rPr>
          <w:sz w:val="28"/>
          <w:szCs w:val="28"/>
        </w:rPr>
        <w:t xml:space="preserve"> средств в 2021</w:t>
      </w:r>
      <w:r w:rsidR="00131B22" w:rsidRPr="00D6508E">
        <w:rPr>
          <w:sz w:val="28"/>
          <w:szCs w:val="28"/>
        </w:rPr>
        <w:t xml:space="preserve"> году</w:t>
      </w:r>
      <w:r w:rsidRPr="00D6508E">
        <w:rPr>
          <w:sz w:val="28"/>
          <w:szCs w:val="28"/>
        </w:rPr>
        <w:t>:</w:t>
      </w:r>
    </w:p>
    <w:p w:rsidR="00F440B0" w:rsidRPr="00D6508E" w:rsidRDefault="00F440B0" w:rsidP="00ED57F5">
      <w:pPr>
        <w:jc w:val="both"/>
        <w:rPr>
          <w:sz w:val="28"/>
          <w:szCs w:val="28"/>
        </w:rPr>
      </w:pPr>
      <w:r w:rsidRPr="00D6508E">
        <w:rPr>
          <w:sz w:val="28"/>
          <w:szCs w:val="28"/>
        </w:rPr>
        <w:t>- материальное стимул</w:t>
      </w:r>
      <w:r w:rsidR="00B621B9" w:rsidRPr="00D6508E">
        <w:rPr>
          <w:sz w:val="28"/>
          <w:szCs w:val="28"/>
        </w:rPr>
        <w:t>ирование работников</w:t>
      </w:r>
      <w:r w:rsidR="00131B22" w:rsidRPr="00D6508E">
        <w:rPr>
          <w:sz w:val="28"/>
          <w:szCs w:val="28"/>
        </w:rPr>
        <w:t>;</w:t>
      </w:r>
    </w:p>
    <w:p w:rsidR="00F440B0" w:rsidRPr="00D6508E" w:rsidRDefault="00F440B0" w:rsidP="00ED57F5">
      <w:pPr>
        <w:jc w:val="both"/>
        <w:rPr>
          <w:sz w:val="28"/>
          <w:szCs w:val="28"/>
        </w:rPr>
      </w:pPr>
      <w:r w:rsidRPr="00D6508E">
        <w:rPr>
          <w:sz w:val="28"/>
          <w:szCs w:val="28"/>
        </w:rPr>
        <w:t>- текущий р</w:t>
      </w:r>
      <w:r w:rsidR="00131B22" w:rsidRPr="00D6508E">
        <w:rPr>
          <w:sz w:val="28"/>
          <w:szCs w:val="28"/>
        </w:rPr>
        <w:t>емонт и содержание зданий</w:t>
      </w:r>
      <w:r w:rsidRPr="00D6508E">
        <w:rPr>
          <w:sz w:val="28"/>
          <w:szCs w:val="28"/>
        </w:rPr>
        <w:t>, техническ</w:t>
      </w:r>
      <w:r w:rsidR="00131B22" w:rsidRPr="00D6508E">
        <w:rPr>
          <w:sz w:val="28"/>
          <w:szCs w:val="28"/>
        </w:rPr>
        <w:t>ое обслуживание;</w:t>
      </w:r>
    </w:p>
    <w:p w:rsidR="00F440B0" w:rsidRPr="00D6508E" w:rsidRDefault="00F440B0" w:rsidP="00ED57F5">
      <w:pPr>
        <w:jc w:val="both"/>
        <w:rPr>
          <w:sz w:val="28"/>
          <w:szCs w:val="28"/>
        </w:rPr>
      </w:pPr>
      <w:r w:rsidRPr="00D6508E">
        <w:rPr>
          <w:sz w:val="28"/>
          <w:szCs w:val="28"/>
        </w:rPr>
        <w:t>- при</w:t>
      </w:r>
      <w:r w:rsidR="00131B22" w:rsidRPr="00D6508E">
        <w:rPr>
          <w:sz w:val="28"/>
          <w:szCs w:val="28"/>
        </w:rPr>
        <w:t>обретение костюмов</w:t>
      </w:r>
      <w:r w:rsidRPr="00D6508E">
        <w:rPr>
          <w:sz w:val="28"/>
          <w:szCs w:val="28"/>
        </w:rPr>
        <w:t>, реквизита, матер</w:t>
      </w:r>
      <w:r w:rsidR="00131B22" w:rsidRPr="00D6508E">
        <w:rPr>
          <w:sz w:val="28"/>
          <w:szCs w:val="28"/>
        </w:rPr>
        <w:t>иалов для декораций, сценического инвентаря;</w:t>
      </w:r>
    </w:p>
    <w:p w:rsidR="00F440B0" w:rsidRPr="00D6508E" w:rsidRDefault="00F440B0" w:rsidP="00ED57F5">
      <w:pPr>
        <w:jc w:val="both"/>
        <w:rPr>
          <w:sz w:val="28"/>
          <w:szCs w:val="28"/>
        </w:rPr>
      </w:pPr>
      <w:r w:rsidRPr="00D6508E">
        <w:rPr>
          <w:sz w:val="28"/>
          <w:szCs w:val="28"/>
        </w:rPr>
        <w:t>- оплата коммуна</w:t>
      </w:r>
      <w:r w:rsidR="00131B22" w:rsidRPr="00D6508E">
        <w:rPr>
          <w:sz w:val="28"/>
          <w:szCs w:val="28"/>
        </w:rPr>
        <w:t>льных услуг, услуги связи.</w:t>
      </w:r>
    </w:p>
    <w:p w:rsidR="00F5439F" w:rsidRDefault="00F5439F" w:rsidP="00CF6E67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08E">
        <w:rPr>
          <w:rFonts w:ascii="Times New Roman" w:eastAsia="Times New Roman" w:hAnsi="Times New Roman"/>
          <w:sz w:val="28"/>
          <w:szCs w:val="28"/>
          <w:lang w:eastAsia="ru-RU"/>
        </w:rPr>
        <w:t>Среднее</w:t>
      </w:r>
      <w:r w:rsidR="00F72E32" w:rsidRPr="00D6508E">
        <w:rPr>
          <w:rFonts w:ascii="Times New Roman" w:hAnsi="Times New Roman"/>
          <w:sz w:val="28"/>
          <w:szCs w:val="28"/>
          <w:lang w:eastAsia="ru-RU"/>
        </w:rPr>
        <w:t xml:space="preserve"> соотношение привлеченных средств к бюджетным </w:t>
      </w:r>
      <w:r w:rsidRPr="00D6508E">
        <w:rPr>
          <w:rFonts w:ascii="Times New Roman" w:hAnsi="Times New Roman"/>
          <w:sz w:val="28"/>
          <w:szCs w:val="28"/>
          <w:lang w:eastAsia="ru-RU"/>
        </w:rPr>
        <w:t xml:space="preserve">в учреждениях культуры города Рубцовска </w:t>
      </w:r>
      <w:r w:rsidR="00F72E32" w:rsidRPr="00D6508E">
        <w:rPr>
          <w:rFonts w:ascii="Times New Roman" w:hAnsi="Times New Roman"/>
          <w:sz w:val="28"/>
          <w:szCs w:val="28"/>
          <w:lang w:eastAsia="ru-RU"/>
        </w:rPr>
        <w:t xml:space="preserve">за год составило </w:t>
      </w:r>
      <w:r w:rsidR="0025682A">
        <w:rPr>
          <w:rFonts w:ascii="Times New Roman" w:hAnsi="Times New Roman"/>
          <w:sz w:val="28"/>
          <w:szCs w:val="28"/>
          <w:lang w:eastAsia="ru-RU"/>
        </w:rPr>
        <w:t>около 10</w:t>
      </w:r>
      <w:r w:rsidR="00793BDB" w:rsidRPr="00D6508E">
        <w:rPr>
          <w:rFonts w:ascii="Times New Roman" w:hAnsi="Times New Roman"/>
          <w:sz w:val="28"/>
          <w:szCs w:val="28"/>
          <w:lang w:eastAsia="ru-RU"/>
        </w:rPr>
        <w:t xml:space="preserve"> % .</w:t>
      </w:r>
    </w:p>
    <w:p w:rsidR="0025682A" w:rsidRDefault="0025682A" w:rsidP="00CF6E67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82A" w:rsidRDefault="0025682A" w:rsidP="00CF6E67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82A" w:rsidRDefault="0025682A" w:rsidP="00CF6E67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82A" w:rsidRDefault="0025682A" w:rsidP="00CF6E67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82A" w:rsidRDefault="0025682A" w:rsidP="00CF6E67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82A" w:rsidRDefault="0025682A" w:rsidP="00CF6E67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82A" w:rsidRDefault="0025682A" w:rsidP="00CF6E67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82A" w:rsidRDefault="0025682A" w:rsidP="00CF6E67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82A" w:rsidRDefault="0025682A" w:rsidP="00CF6E67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82A" w:rsidRDefault="0025682A" w:rsidP="00CF6E67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82A" w:rsidRDefault="0025682A" w:rsidP="00CF6E67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82A" w:rsidRDefault="0025682A" w:rsidP="00CF6E67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82A" w:rsidRDefault="0025682A" w:rsidP="00CF6E67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82A" w:rsidRDefault="0025682A" w:rsidP="00CF6E67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82A" w:rsidRDefault="0025682A" w:rsidP="00CF6E67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82A" w:rsidRDefault="0025682A" w:rsidP="00CF6E67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82A" w:rsidRDefault="0025682A" w:rsidP="00CF6E67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82A" w:rsidRDefault="0025682A" w:rsidP="00CF6E67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82A" w:rsidRDefault="0025682A" w:rsidP="00CF6E67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82A" w:rsidRDefault="0025682A" w:rsidP="00CF6E67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82A" w:rsidRDefault="0025682A" w:rsidP="00CF6E67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82A" w:rsidRDefault="0025682A" w:rsidP="00CF6E67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82A" w:rsidRDefault="0025682A" w:rsidP="00CF6E67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82A" w:rsidRDefault="0025682A" w:rsidP="00CF6E67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82A" w:rsidRDefault="0025682A" w:rsidP="00CF6E67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82A" w:rsidRDefault="0025682A" w:rsidP="00CF6E67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82A" w:rsidRDefault="0025682A" w:rsidP="00CF6E67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82A" w:rsidRDefault="0025682A" w:rsidP="00CF6E67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82A" w:rsidRDefault="0025682A" w:rsidP="00CF6E67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82A" w:rsidRPr="005E7CC3" w:rsidRDefault="0025682A" w:rsidP="005E7CC3">
      <w:pPr>
        <w:jc w:val="both"/>
        <w:rPr>
          <w:sz w:val="28"/>
          <w:szCs w:val="28"/>
        </w:rPr>
      </w:pPr>
    </w:p>
    <w:p w:rsidR="0025682A" w:rsidRPr="00D6508E" w:rsidRDefault="0025682A" w:rsidP="00CF6E67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57F5" w:rsidRPr="00D6508E" w:rsidRDefault="007E0C4B" w:rsidP="00ED57F5">
      <w:pPr>
        <w:jc w:val="center"/>
        <w:rPr>
          <w:b/>
          <w:sz w:val="28"/>
          <w:szCs w:val="28"/>
        </w:rPr>
      </w:pPr>
      <w:r w:rsidRPr="00D6508E">
        <w:rPr>
          <w:b/>
          <w:sz w:val="28"/>
          <w:szCs w:val="28"/>
        </w:rPr>
        <w:lastRenderedPageBreak/>
        <w:t xml:space="preserve">Работа по развитию жанров самодеятельного художественного творчества. Повышение их качества. </w:t>
      </w:r>
    </w:p>
    <w:p w:rsidR="00ED57F5" w:rsidRPr="00D6508E" w:rsidRDefault="007E0C4B" w:rsidP="00ED57F5">
      <w:pPr>
        <w:jc w:val="center"/>
        <w:rPr>
          <w:b/>
          <w:sz w:val="28"/>
          <w:szCs w:val="28"/>
        </w:rPr>
      </w:pPr>
      <w:r w:rsidRPr="00D6508E">
        <w:rPr>
          <w:b/>
          <w:sz w:val="28"/>
          <w:szCs w:val="28"/>
        </w:rPr>
        <w:t xml:space="preserve">Примеры вновь созданных любительских объединений, </w:t>
      </w:r>
    </w:p>
    <w:p w:rsidR="007E0C4B" w:rsidRPr="00D6508E" w:rsidRDefault="007E0C4B" w:rsidP="00ED57F5">
      <w:pPr>
        <w:jc w:val="center"/>
        <w:rPr>
          <w:b/>
          <w:sz w:val="28"/>
          <w:szCs w:val="28"/>
        </w:rPr>
      </w:pPr>
      <w:r w:rsidRPr="00D6508E">
        <w:rPr>
          <w:b/>
          <w:sz w:val="28"/>
          <w:szCs w:val="28"/>
        </w:rPr>
        <w:t>клубных формирований в городе Рубцовске</w:t>
      </w:r>
    </w:p>
    <w:p w:rsidR="007E0C4B" w:rsidRPr="00D6508E" w:rsidRDefault="007E0C4B" w:rsidP="00ED57F5">
      <w:pPr>
        <w:jc w:val="center"/>
        <w:rPr>
          <w:b/>
          <w:sz w:val="28"/>
          <w:szCs w:val="28"/>
        </w:rPr>
      </w:pPr>
    </w:p>
    <w:p w:rsidR="007E0C4B" w:rsidRPr="00D6508E" w:rsidRDefault="00733BB2" w:rsidP="00DB1804">
      <w:pPr>
        <w:ind w:firstLine="708"/>
        <w:jc w:val="both"/>
        <w:rPr>
          <w:sz w:val="28"/>
          <w:szCs w:val="28"/>
          <w:lang w:eastAsia="ar-SA"/>
        </w:rPr>
      </w:pPr>
      <w:r w:rsidRPr="00D6508E">
        <w:rPr>
          <w:sz w:val="28"/>
          <w:szCs w:val="28"/>
          <w:lang w:eastAsia="ar-SA"/>
        </w:rPr>
        <w:t>Сохранение</w:t>
      </w:r>
      <w:r w:rsidR="00C067ED" w:rsidRPr="00D6508E">
        <w:rPr>
          <w:sz w:val="28"/>
          <w:szCs w:val="28"/>
          <w:lang w:eastAsia="ar-SA"/>
        </w:rPr>
        <w:t xml:space="preserve"> российской культуры, поддержка народного творчества, работа по развитию жанров являются первоочередными з</w:t>
      </w:r>
      <w:r w:rsidR="00ED57F5" w:rsidRPr="00D6508E">
        <w:rPr>
          <w:sz w:val="28"/>
          <w:szCs w:val="28"/>
          <w:lang w:eastAsia="ar-SA"/>
        </w:rPr>
        <w:t>адачами в работе художественно-</w:t>
      </w:r>
      <w:r w:rsidR="00C067ED" w:rsidRPr="00D6508E">
        <w:rPr>
          <w:sz w:val="28"/>
          <w:szCs w:val="28"/>
          <w:lang w:eastAsia="ar-SA"/>
        </w:rPr>
        <w:t>творческих коллективов учреждений культуры</w:t>
      </w:r>
      <w:r w:rsidRPr="00D6508E">
        <w:rPr>
          <w:sz w:val="28"/>
          <w:szCs w:val="28"/>
          <w:lang w:eastAsia="ar-SA"/>
        </w:rPr>
        <w:t xml:space="preserve"> города Рубцовска.</w:t>
      </w:r>
    </w:p>
    <w:p w:rsidR="004D014F" w:rsidRPr="004D014F" w:rsidRDefault="009A2624" w:rsidP="009A2624">
      <w:pPr>
        <w:ind w:firstLine="142"/>
        <w:jc w:val="both"/>
        <w:rPr>
          <w:rFonts w:eastAsia="Calibri"/>
          <w:sz w:val="28"/>
          <w:szCs w:val="28"/>
        </w:rPr>
      </w:pPr>
      <w:r w:rsidRPr="00D6508E">
        <w:rPr>
          <w:rFonts w:eastAsia="Calibri"/>
          <w:color w:val="000000"/>
          <w:sz w:val="28"/>
          <w:szCs w:val="28"/>
        </w:rPr>
        <w:tab/>
      </w:r>
      <w:r w:rsidR="0025682A">
        <w:rPr>
          <w:rFonts w:eastAsia="Calibri"/>
          <w:color w:val="000000"/>
          <w:sz w:val="28"/>
          <w:szCs w:val="28"/>
        </w:rPr>
        <w:t xml:space="preserve">Инновационной формой </w:t>
      </w:r>
      <w:r w:rsidR="004D014F">
        <w:rPr>
          <w:rFonts w:eastAsia="Calibri"/>
          <w:color w:val="000000"/>
          <w:sz w:val="28"/>
          <w:szCs w:val="28"/>
        </w:rPr>
        <w:t>работы по развитию жанров само</w:t>
      </w:r>
      <w:r w:rsidR="0025682A">
        <w:rPr>
          <w:rFonts w:eastAsia="Calibri"/>
          <w:color w:val="000000"/>
          <w:sz w:val="28"/>
          <w:szCs w:val="28"/>
        </w:rPr>
        <w:t xml:space="preserve">деятельного </w:t>
      </w:r>
      <w:r w:rsidR="004D014F">
        <w:rPr>
          <w:rFonts w:eastAsia="Calibri"/>
          <w:color w:val="000000"/>
          <w:sz w:val="28"/>
          <w:szCs w:val="28"/>
        </w:rPr>
        <w:t xml:space="preserve">художественного творчества стало проведение в 2021 году 1-го Окружного фестиваля творчества «Степные россыпи» (заочный формат, проводится по инициативе и под эгидой «Совета женщин России»). На фестиваль было </w:t>
      </w:r>
      <w:r w:rsidR="004D014F" w:rsidRPr="004D014F">
        <w:rPr>
          <w:rFonts w:eastAsia="Calibri"/>
          <w:sz w:val="28"/>
          <w:szCs w:val="28"/>
        </w:rPr>
        <w:t xml:space="preserve">подано </w:t>
      </w:r>
      <w:r w:rsidR="004D014F" w:rsidRPr="004D014F">
        <w:rPr>
          <w:sz w:val="28"/>
          <w:szCs w:val="28"/>
          <w:shd w:val="clear" w:color="auto" w:fill="FFFFFF"/>
        </w:rPr>
        <w:t> 40 заявок из Бурлинского, Заринского, Поспелихинского, Рубцовского, Табунского, Тог</w:t>
      </w:r>
      <w:r w:rsidR="005E7CC3">
        <w:rPr>
          <w:sz w:val="28"/>
          <w:szCs w:val="28"/>
          <w:shd w:val="clear" w:color="auto" w:fill="FFFFFF"/>
        </w:rPr>
        <w:t>ульского, Хабарского районов, городов Рубцовска и</w:t>
      </w:r>
      <w:r w:rsidR="004D014F" w:rsidRPr="004D014F">
        <w:rPr>
          <w:sz w:val="28"/>
          <w:szCs w:val="28"/>
          <w:shd w:val="clear" w:color="auto" w:fill="FFFFFF"/>
        </w:rPr>
        <w:t xml:space="preserve"> Горняка. В фестивале приняли участие около 300 человек.</w:t>
      </w:r>
    </w:p>
    <w:p w:rsidR="009A2624" w:rsidRPr="00D6508E" w:rsidRDefault="004D014F" w:rsidP="009A2624">
      <w:pPr>
        <w:ind w:firstLine="142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Также в</w:t>
      </w:r>
      <w:r w:rsidR="0025682A">
        <w:rPr>
          <w:rFonts w:eastAsia="Calibri"/>
          <w:color w:val="000000"/>
          <w:sz w:val="28"/>
          <w:szCs w:val="28"/>
        </w:rPr>
        <w:t xml:space="preserve"> 2021</w:t>
      </w:r>
      <w:r w:rsidR="007E0C4B" w:rsidRPr="00D6508E">
        <w:rPr>
          <w:rFonts w:eastAsia="Calibri"/>
          <w:color w:val="000000"/>
          <w:sz w:val="28"/>
          <w:szCs w:val="28"/>
        </w:rPr>
        <w:t xml:space="preserve"> году проведены следующие </w:t>
      </w:r>
      <w:r w:rsidR="0025682A">
        <w:rPr>
          <w:rFonts w:eastAsia="Calibri"/>
          <w:color w:val="000000"/>
          <w:sz w:val="28"/>
          <w:szCs w:val="28"/>
        </w:rPr>
        <w:t xml:space="preserve">традиционные </w:t>
      </w:r>
      <w:r w:rsidR="007E0C4B" w:rsidRPr="00D6508E">
        <w:rPr>
          <w:rFonts w:eastAsia="Calibri"/>
          <w:color w:val="000000"/>
          <w:sz w:val="28"/>
          <w:szCs w:val="28"/>
        </w:rPr>
        <w:t>мероприятия, направленные на развитие традиционной культуры</w:t>
      </w:r>
      <w:r w:rsidR="009A2624" w:rsidRPr="00D6508E">
        <w:rPr>
          <w:rFonts w:eastAsia="Calibri"/>
          <w:color w:val="000000"/>
          <w:sz w:val="28"/>
          <w:szCs w:val="28"/>
        </w:rPr>
        <w:t xml:space="preserve"> (в очном с ограничительными мерами  и заочном форматах)</w:t>
      </w:r>
      <w:r w:rsidR="007E0C4B" w:rsidRPr="00D6508E">
        <w:rPr>
          <w:rFonts w:eastAsia="Calibri"/>
          <w:color w:val="000000"/>
          <w:sz w:val="28"/>
          <w:szCs w:val="28"/>
        </w:rPr>
        <w:t>:</w:t>
      </w:r>
    </w:p>
    <w:p w:rsidR="009A2624" w:rsidRPr="00D6508E" w:rsidRDefault="009A2624" w:rsidP="009A2624">
      <w:pPr>
        <w:ind w:firstLine="142"/>
        <w:jc w:val="both"/>
        <w:rPr>
          <w:rFonts w:eastAsia="Calibri"/>
          <w:color w:val="000000"/>
          <w:sz w:val="28"/>
          <w:szCs w:val="28"/>
        </w:rPr>
      </w:pPr>
      <w:r w:rsidRPr="00D6508E">
        <w:rPr>
          <w:rFonts w:eastAsia="Calibri"/>
          <w:color w:val="000000"/>
          <w:sz w:val="28"/>
          <w:szCs w:val="28"/>
        </w:rPr>
        <w:t>- фестиваль творчества пожилых людей «Ностальжи»;</w:t>
      </w:r>
    </w:p>
    <w:p w:rsidR="009A2624" w:rsidRPr="00D6508E" w:rsidRDefault="004D014F" w:rsidP="009A2624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2624" w:rsidRPr="00D6508E">
        <w:rPr>
          <w:sz w:val="28"/>
          <w:szCs w:val="28"/>
        </w:rPr>
        <w:t>городской конкурс детского и юношеского творчества «Радуга талантов»;</w:t>
      </w:r>
    </w:p>
    <w:p w:rsidR="009A2624" w:rsidRDefault="009A2624" w:rsidP="009A2624">
      <w:pPr>
        <w:ind w:firstLine="142"/>
        <w:jc w:val="both"/>
        <w:rPr>
          <w:sz w:val="28"/>
          <w:szCs w:val="28"/>
        </w:rPr>
      </w:pPr>
      <w:r w:rsidRPr="00D6508E">
        <w:rPr>
          <w:sz w:val="28"/>
          <w:szCs w:val="28"/>
        </w:rPr>
        <w:t>- городской конкурс чт</w:t>
      </w:r>
      <w:r w:rsidR="004D014F">
        <w:rPr>
          <w:sz w:val="28"/>
          <w:szCs w:val="28"/>
        </w:rPr>
        <w:t xml:space="preserve">ецов </w:t>
      </w:r>
      <w:r w:rsidRPr="00D6508E">
        <w:rPr>
          <w:sz w:val="28"/>
          <w:szCs w:val="28"/>
        </w:rPr>
        <w:t>«Классика на все времена»;</w:t>
      </w:r>
    </w:p>
    <w:p w:rsidR="00FB7FD0" w:rsidRPr="00D6508E" w:rsidRDefault="00FB7FD0" w:rsidP="009A2624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фестиваль лиц с ограниченными возможностями здоровья «Сделаем мир добрей»;</w:t>
      </w:r>
    </w:p>
    <w:p w:rsidR="009A2624" w:rsidRPr="00D6508E" w:rsidRDefault="009A2624" w:rsidP="009A2624">
      <w:pPr>
        <w:ind w:firstLine="142"/>
        <w:jc w:val="both"/>
        <w:rPr>
          <w:sz w:val="28"/>
          <w:szCs w:val="28"/>
        </w:rPr>
      </w:pPr>
      <w:r w:rsidRPr="00D6508E">
        <w:rPr>
          <w:sz w:val="28"/>
          <w:szCs w:val="28"/>
        </w:rPr>
        <w:t>- городской онлайн-фестиваль национальных культур среди образовательных школ города «Под небом единым»;</w:t>
      </w:r>
    </w:p>
    <w:p w:rsidR="005E7CC3" w:rsidRDefault="00CA7AB9" w:rsidP="00117E33">
      <w:pPr>
        <w:jc w:val="both"/>
        <w:rPr>
          <w:rFonts w:eastAsia="Calibri"/>
          <w:color w:val="000000"/>
          <w:sz w:val="28"/>
          <w:szCs w:val="28"/>
        </w:rPr>
      </w:pPr>
      <w:r w:rsidRPr="00D6508E">
        <w:rPr>
          <w:rFonts w:eastAsia="Calibri"/>
          <w:color w:val="000000"/>
          <w:sz w:val="28"/>
          <w:szCs w:val="28"/>
        </w:rPr>
        <w:t>-</w:t>
      </w:r>
      <w:r w:rsidR="00ED57F5" w:rsidRPr="00D6508E">
        <w:rPr>
          <w:rFonts w:eastAsia="Calibri"/>
          <w:color w:val="000000"/>
          <w:sz w:val="28"/>
          <w:szCs w:val="28"/>
        </w:rPr>
        <w:t xml:space="preserve"> фестив</w:t>
      </w:r>
      <w:r w:rsidR="004D014F">
        <w:rPr>
          <w:rFonts w:eastAsia="Calibri"/>
          <w:color w:val="000000"/>
          <w:sz w:val="28"/>
          <w:szCs w:val="28"/>
        </w:rPr>
        <w:t>али</w:t>
      </w:r>
      <w:r w:rsidR="00ED57F5" w:rsidRPr="00D6508E">
        <w:rPr>
          <w:rFonts w:eastAsia="Calibri"/>
          <w:color w:val="000000"/>
          <w:sz w:val="28"/>
          <w:szCs w:val="28"/>
        </w:rPr>
        <w:t xml:space="preserve"> игрушки «Матрешка»</w:t>
      </w:r>
      <w:r w:rsidR="004D014F">
        <w:rPr>
          <w:rFonts w:eastAsia="Calibri"/>
          <w:color w:val="000000"/>
          <w:sz w:val="28"/>
          <w:szCs w:val="28"/>
        </w:rPr>
        <w:t xml:space="preserve"> и «Зимняя сказка»</w:t>
      </w:r>
      <w:r w:rsidR="005E7CC3">
        <w:rPr>
          <w:rFonts w:eastAsia="Calibri"/>
          <w:color w:val="000000"/>
          <w:sz w:val="28"/>
          <w:szCs w:val="28"/>
        </w:rPr>
        <w:t>;</w:t>
      </w:r>
    </w:p>
    <w:p w:rsidR="007E0C4B" w:rsidRPr="00D6508E" w:rsidRDefault="007E0C4B" w:rsidP="00117E33">
      <w:pPr>
        <w:jc w:val="both"/>
        <w:rPr>
          <w:rFonts w:eastAsia="Calibri"/>
          <w:color w:val="000000"/>
          <w:sz w:val="28"/>
          <w:szCs w:val="28"/>
        </w:rPr>
      </w:pPr>
      <w:r w:rsidRPr="00D6508E">
        <w:rPr>
          <w:rFonts w:eastAsia="Calibri"/>
          <w:color w:val="000000"/>
          <w:sz w:val="28"/>
          <w:szCs w:val="28"/>
        </w:rPr>
        <w:t>-</w:t>
      </w:r>
      <w:r w:rsidR="005E7CC3">
        <w:rPr>
          <w:rFonts w:eastAsia="Calibri"/>
          <w:color w:val="000000"/>
          <w:sz w:val="28"/>
          <w:szCs w:val="28"/>
        </w:rPr>
        <w:t xml:space="preserve"> выставка «Живое ремесло» </w:t>
      </w:r>
      <w:r w:rsidRPr="00D6508E">
        <w:rPr>
          <w:rFonts w:eastAsia="Calibri"/>
          <w:color w:val="000000"/>
          <w:sz w:val="28"/>
          <w:szCs w:val="28"/>
        </w:rPr>
        <w:t>;</w:t>
      </w:r>
    </w:p>
    <w:p w:rsidR="00BD6541" w:rsidRPr="00D6508E" w:rsidRDefault="007E0C4B" w:rsidP="00117E33">
      <w:pPr>
        <w:jc w:val="both"/>
        <w:rPr>
          <w:rFonts w:eastAsia="Calibri"/>
          <w:color w:val="000000"/>
          <w:sz w:val="28"/>
          <w:szCs w:val="28"/>
        </w:rPr>
      </w:pPr>
      <w:r w:rsidRPr="00D6508E">
        <w:rPr>
          <w:rFonts w:eastAsia="Calibri"/>
          <w:color w:val="000000"/>
          <w:sz w:val="28"/>
          <w:szCs w:val="28"/>
        </w:rPr>
        <w:t>- организаци</w:t>
      </w:r>
      <w:r w:rsidR="005E7CC3">
        <w:rPr>
          <w:rFonts w:eastAsia="Calibri"/>
          <w:color w:val="000000"/>
          <w:sz w:val="28"/>
          <w:szCs w:val="28"/>
        </w:rPr>
        <w:t>я выставок ДПИ в течение года.</w:t>
      </w:r>
    </w:p>
    <w:p w:rsidR="00FB7FD0" w:rsidRDefault="00573451" w:rsidP="00FB7FD0">
      <w:pPr>
        <w:ind w:firstLine="709"/>
        <w:jc w:val="both"/>
        <w:rPr>
          <w:szCs w:val="28"/>
        </w:rPr>
      </w:pPr>
      <w:r w:rsidRPr="00573451">
        <w:rPr>
          <w:sz w:val="28"/>
          <w:szCs w:val="28"/>
          <w:shd w:val="clear" w:color="auto" w:fill="FFFFFF"/>
        </w:rPr>
        <w:t xml:space="preserve">На базе Дворца культуры </w:t>
      </w:r>
      <w:r w:rsidR="005E7CC3">
        <w:rPr>
          <w:sz w:val="28"/>
          <w:szCs w:val="28"/>
          <w:shd w:val="clear" w:color="auto" w:fill="FFFFFF"/>
        </w:rPr>
        <w:t xml:space="preserve">«Тракторостроитель» </w:t>
      </w:r>
      <w:r w:rsidRPr="00573451">
        <w:rPr>
          <w:sz w:val="28"/>
          <w:szCs w:val="28"/>
          <w:shd w:val="clear" w:color="auto" w:fill="FFFFFF"/>
        </w:rPr>
        <w:t>продолжают  раб</w:t>
      </w:r>
      <w:r w:rsidR="005E7CC3">
        <w:rPr>
          <w:sz w:val="28"/>
          <w:szCs w:val="28"/>
          <w:shd w:val="clear" w:color="auto" w:fill="FFFFFF"/>
        </w:rPr>
        <w:t>отать 11 творческих коллективов,</w:t>
      </w:r>
      <w:r w:rsidRPr="00573451">
        <w:rPr>
          <w:sz w:val="28"/>
          <w:szCs w:val="28"/>
          <w:shd w:val="clear" w:color="auto" w:fill="FFFFFF"/>
        </w:rPr>
        <w:t xml:space="preserve"> 4 из них имеют звание -  «Народный самодеятельный коллектив Алтайского края», 3 - «Образцовый самодеятел</w:t>
      </w:r>
      <w:r w:rsidR="005E7CC3">
        <w:rPr>
          <w:sz w:val="28"/>
          <w:szCs w:val="28"/>
          <w:shd w:val="clear" w:color="auto" w:fill="FFFFFF"/>
        </w:rPr>
        <w:t>ьный коллектив Алтайского края», 3 -</w:t>
      </w:r>
      <w:r w:rsidRPr="00573451">
        <w:rPr>
          <w:sz w:val="28"/>
          <w:szCs w:val="28"/>
          <w:shd w:val="clear" w:color="auto" w:fill="FFFFFF"/>
        </w:rPr>
        <w:t>«Заслуженный коллектив самодеятельного художественного  творчества Алтайского края».</w:t>
      </w:r>
      <w:r w:rsidR="00FB7FD0" w:rsidRPr="00FB7FD0">
        <w:rPr>
          <w:szCs w:val="28"/>
        </w:rPr>
        <w:t xml:space="preserve"> </w:t>
      </w:r>
    </w:p>
    <w:p w:rsidR="00FB7FD0" w:rsidRPr="00FB7FD0" w:rsidRDefault="00FB7FD0" w:rsidP="00FB7FD0">
      <w:pPr>
        <w:ind w:firstLine="709"/>
        <w:jc w:val="both"/>
        <w:rPr>
          <w:sz w:val="28"/>
          <w:szCs w:val="28"/>
        </w:rPr>
      </w:pPr>
      <w:r w:rsidRPr="00FB7FD0">
        <w:rPr>
          <w:sz w:val="28"/>
          <w:szCs w:val="28"/>
        </w:rPr>
        <w:t>На базе Дома культуры «Алтайсельмаш» работают 38 клубных формирования, в которых занимаются 1250 человек, из общего числа – 19 являются формированиями самодеятельного творчества. Из</w:t>
      </w:r>
      <w:r w:rsidR="005E7CC3">
        <w:rPr>
          <w:sz w:val="28"/>
          <w:szCs w:val="28"/>
        </w:rPr>
        <w:t xml:space="preserve"> них имеют почетное звание</w:t>
      </w:r>
      <w:r w:rsidRPr="00FB7FD0">
        <w:rPr>
          <w:sz w:val="28"/>
          <w:szCs w:val="28"/>
        </w:rPr>
        <w:t xml:space="preserve"> «Заслуженный коллектив самодеятельного художественного творчества Алтайского края» - 2 коллектива; «Народный» - 5 коллективов.</w:t>
      </w:r>
    </w:p>
    <w:p w:rsidR="005E7CC3" w:rsidRDefault="00FB7FD0" w:rsidP="00FB7FD0">
      <w:pPr>
        <w:ind w:firstLine="709"/>
        <w:jc w:val="both"/>
        <w:rPr>
          <w:color w:val="000000" w:themeColor="text1"/>
          <w:sz w:val="28"/>
          <w:szCs w:val="28"/>
        </w:rPr>
      </w:pPr>
      <w:r w:rsidRPr="00110E0B">
        <w:rPr>
          <w:sz w:val="28"/>
          <w:szCs w:val="28"/>
        </w:rPr>
        <w:t xml:space="preserve">На базе ДЮДК «Черемушки» работают </w:t>
      </w:r>
      <w:r w:rsidR="00110E0B" w:rsidRPr="00110E0B">
        <w:rPr>
          <w:sz w:val="28"/>
          <w:szCs w:val="28"/>
        </w:rPr>
        <w:t>23 коллектива</w:t>
      </w:r>
      <w:r w:rsidRPr="00110E0B">
        <w:rPr>
          <w:sz w:val="28"/>
          <w:szCs w:val="28"/>
        </w:rPr>
        <w:t xml:space="preserve"> и любительских объединения, из них 2</w:t>
      </w:r>
      <w:r w:rsidR="005E7CC3">
        <w:rPr>
          <w:sz w:val="28"/>
          <w:szCs w:val="28"/>
        </w:rPr>
        <w:t xml:space="preserve"> имеют</w:t>
      </w:r>
      <w:r w:rsidRPr="00110E0B">
        <w:rPr>
          <w:sz w:val="28"/>
          <w:szCs w:val="28"/>
        </w:rPr>
        <w:t xml:space="preserve"> звание «Заслуженный </w:t>
      </w:r>
      <w:r w:rsidRPr="00110E0B">
        <w:rPr>
          <w:sz w:val="28"/>
          <w:szCs w:val="28"/>
          <w:shd w:val="clear" w:color="auto" w:fill="FFFFFF"/>
        </w:rPr>
        <w:t>коллектив самодеятельного художественного</w:t>
      </w:r>
      <w:r w:rsidR="00110E0B" w:rsidRPr="00110E0B">
        <w:rPr>
          <w:sz w:val="28"/>
          <w:szCs w:val="28"/>
          <w:shd w:val="clear" w:color="auto" w:fill="FFFFFF"/>
        </w:rPr>
        <w:t xml:space="preserve">  творчества Алтайского края», 1- «Образцовый</w:t>
      </w:r>
      <w:r w:rsidRPr="00110E0B">
        <w:rPr>
          <w:sz w:val="28"/>
          <w:szCs w:val="28"/>
          <w:shd w:val="clear" w:color="auto" w:fill="FFFFFF"/>
        </w:rPr>
        <w:t xml:space="preserve"> самодеятельный коллектив Алтайского края».</w:t>
      </w:r>
      <w:r w:rsidRPr="00110E0B">
        <w:rPr>
          <w:szCs w:val="28"/>
        </w:rPr>
        <w:t xml:space="preserve"> </w:t>
      </w:r>
      <w:r w:rsidRPr="00110E0B">
        <w:rPr>
          <w:sz w:val="28"/>
          <w:szCs w:val="28"/>
        </w:rPr>
        <w:t xml:space="preserve"> </w:t>
      </w:r>
      <w:r w:rsidR="005E7CC3">
        <w:rPr>
          <w:sz w:val="28"/>
          <w:szCs w:val="28"/>
        </w:rPr>
        <w:t xml:space="preserve">Всего </w:t>
      </w:r>
      <w:r w:rsidR="00110E0B" w:rsidRPr="00110E0B">
        <w:rPr>
          <w:sz w:val="28"/>
          <w:szCs w:val="28"/>
        </w:rPr>
        <w:t>участников</w:t>
      </w:r>
      <w:r w:rsidR="00110E0B">
        <w:rPr>
          <w:color w:val="000000" w:themeColor="text1"/>
          <w:sz w:val="28"/>
          <w:szCs w:val="28"/>
        </w:rPr>
        <w:t xml:space="preserve"> – 1</w:t>
      </w:r>
      <w:r w:rsidR="005E7CC3">
        <w:rPr>
          <w:color w:val="000000" w:themeColor="text1"/>
          <w:sz w:val="28"/>
          <w:szCs w:val="28"/>
        </w:rPr>
        <w:t xml:space="preserve"> </w:t>
      </w:r>
      <w:r w:rsidR="00110E0B">
        <w:rPr>
          <w:color w:val="000000" w:themeColor="text1"/>
          <w:sz w:val="28"/>
          <w:szCs w:val="28"/>
        </w:rPr>
        <w:t xml:space="preserve">082 человека. </w:t>
      </w:r>
    </w:p>
    <w:p w:rsidR="00CF6E67" w:rsidRPr="00D6508E" w:rsidRDefault="00CF6E67" w:rsidP="00FB7FD0">
      <w:pPr>
        <w:ind w:firstLine="709"/>
        <w:jc w:val="both"/>
        <w:rPr>
          <w:sz w:val="28"/>
          <w:szCs w:val="28"/>
        </w:rPr>
      </w:pPr>
      <w:r w:rsidRPr="00D6508E">
        <w:rPr>
          <w:color w:val="000000" w:themeColor="text1"/>
          <w:sz w:val="28"/>
          <w:szCs w:val="28"/>
        </w:rPr>
        <w:t>Д</w:t>
      </w:r>
      <w:r w:rsidRPr="00D6508E">
        <w:rPr>
          <w:sz w:val="28"/>
          <w:szCs w:val="28"/>
          <w:lang w:eastAsia="ar-SA"/>
        </w:rPr>
        <w:t>ля плодотворной организации досуга населения и развития жанров народного твор</w:t>
      </w:r>
      <w:r w:rsidR="00FB7FD0">
        <w:rPr>
          <w:sz w:val="28"/>
          <w:szCs w:val="28"/>
          <w:lang w:eastAsia="ar-SA"/>
        </w:rPr>
        <w:t>чества в ДЮДК «Черемушки» в 2021</w:t>
      </w:r>
      <w:r w:rsidRPr="00D6508E">
        <w:rPr>
          <w:sz w:val="28"/>
          <w:szCs w:val="28"/>
          <w:lang w:eastAsia="ar-SA"/>
        </w:rPr>
        <w:t xml:space="preserve"> году продолжили свою деятельность клубные формирования  для детей и взрослых (хореография, вокал, </w:t>
      </w:r>
      <w:r w:rsidRPr="00D6508E">
        <w:rPr>
          <w:sz w:val="28"/>
          <w:szCs w:val="28"/>
          <w:lang w:eastAsia="ar-SA"/>
        </w:rPr>
        <w:lastRenderedPageBreak/>
        <w:t xml:space="preserve">изобразительное искусство, спорт); любительские  объединения  для  детей («Суперкласс», «Первоклашка», «Топтыжка», «Самовар»), «Арт-мастерская»; для  взрослых («Собеседник»,  «Группа здоровья», «60+»),  для  семьи –  Клуб «Пятница». </w:t>
      </w:r>
      <w:r w:rsidRPr="00D6508E">
        <w:rPr>
          <w:sz w:val="28"/>
          <w:szCs w:val="28"/>
        </w:rPr>
        <w:t xml:space="preserve"> </w:t>
      </w:r>
      <w:r w:rsidRPr="00D6508E">
        <w:rPr>
          <w:color w:val="000000" w:themeColor="text1"/>
          <w:sz w:val="28"/>
          <w:szCs w:val="28"/>
        </w:rPr>
        <w:t>Продолжил свою работу молодежный хор и детская вокальная студия «Колибри».</w:t>
      </w:r>
      <w:r w:rsidRPr="00D6508E">
        <w:rPr>
          <w:color w:val="FF0000"/>
          <w:sz w:val="28"/>
          <w:szCs w:val="28"/>
          <w:shd w:val="clear" w:color="auto" w:fill="FFFFFF"/>
        </w:rPr>
        <w:t xml:space="preserve"> </w:t>
      </w:r>
      <w:r w:rsidRPr="00D6508E">
        <w:rPr>
          <w:color w:val="000000" w:themeColor="text1"/>
          <w:sz w:val="28"/>
          <w:szCs w:val="28"/>
          <w:shd w:val="clear" w:color="auto" w:fill="FFFFFF"/>
        </w:rPr>
        <w:t xml:space="preserve">Третий год на базе учреждения плодотворно работают  4 возрастные группы   Клуба   робототехники </w:t>
      </w:r>
      <w:r w:rsidRPr="00D6508E">
        <w:rPr>
          <w:color w:val="000000" w:themeColor="text1"/>
          <w:sz w:val="28"/>
          <w:szCs w:val="28"/>
        </w:rPr>
        <w:t xml:space="preserve">Уникум (с 2020 года – Центр науки и творчества «Уникум»). </w:t>
      </w:r>
    </w:p>
    <w:p w:rsidR="007E0C4B" w:rsidRPr="00D6508E" w:rsidRDefault="007E0C4B" w:rsidP="00DB1804">
      <w:pPr>
        <w:ind w:firstLine="708"/>
        <w:jc w:val="both"/>
        <w:rPr>
          <w:b/>
          <w:sz w:val="28"/>
          <w:szCs w:val="28"/>
        </w:rPr>
      </w:pPr>
    </w:p>
    <w:p w:rsidR="00F5439F" w:rsidRPr="00D6508E" w:rsidRDefault="00F5439F" w:rsidP="00DB1804">
      <w:pPr>
        <w:shd w:val="clear" w:color="auto" w:fill="FFFFFF"/>
        <w:jc w:val="both"/>
        <w:rPr>
          <w:sz w:val="28"/>
          <w:szCs w:val="28"/>
        </w:rPr>
      </w:pPr>
    </w:p>
    <w:p w:rsidR="00F5439F" w:rsidRPr="00D6508E" w:rsidRDefault="00F5439F" w:rsidP="00DB1804">
      <w:pPr>
        <w:shd w:val="clear" w:color="auto" w:fill="FFFFFF"/>
        <w:jc w:val="both"/>
        <w:rPr>
          <w:sz w:val="28"/>
          <w:szCs w:val="28"/>
        </w:rPr>
      </w:pPr>
    </w:p>
    <w:p w:rsidR="00F5439F" w:rsidRPr="00D6508E" w:rsidRDefault="00F5439F" w:rsidP="00DB1804">
      <w:pPr>
        <w:shd w:val="clear" w:color="auto" w:fill="FFFFFF"/>
        <w:jc w:val="both"/>
        <w:rPr>
          <w:sz w:val="28"/>
          <w:szCs w:val="28"/>
        </w:rPr>
      </w:pPr>
    </w:p>
    <w:p w:rsidR="00F5439F" w:rsidRPr="00D6508E" w:rsidRDefault="00F5439F" w:rsidP="00DB1804">
      <w:pPr>
        <w:shd w:val="clear" w:color="auto" w:fill="FFFFFF"/>
        <w:jc w:val="both"/>
        <w:rPr>
          <w:sz w:val="28"/>
          <w:szCs w:val="28"/>
        </w:rPr>
      </w:pPr>
    </w:p>
    <w:p w:rsidR="00F5439F" w:rsidRPr="00D6508E" w:rsidRDefault="00F5439F" w:rsidP="00DB1804">
      <w:pPr>
        <w:shd w:val="clear" w:color="auto" w:fill="FFFFFF"/>
        <w:jc w:val="both"/>
        <w:rPr>
          <w:sz w:val="28"/>
          <w:szCs w:val="28"/>
        </w:rPr>
      </w:pPr>
    </w:p>
    <w:p w:rsidR="00F5439F" w:rsidRPr="00D6508E" w:rsidRDefault="00F5439F" w:rsidP="00DB1804">
      <w:pPr>
        <w:shd w:val="clear" w:color="auto" w:fill="FFFFFF"/>
        <w:jc w:val="both"/>
        <w:rPr>
          <w:sz w:val="28"/>
          <w:szCs w:val="28"/>
        </w:rPr>
      </w:pPr>
    </w:p>
    <w:p w:rsidR="00F5439F" w:rsidRPr="00D6508E" w:rsidRDefault="00F5439F" w:rsidP="00DB1804">
      <w:pPr>
        <w:shd w:val="clear" w:color="auto" w:fill="FFFFFF"/>
        <w:jc w:val="both"/>
        <w:rPr>
          <w:sz w:val="28"/>
          <w:szCs w:val="28"/>
        </w:rPr>
      </w:pPr>
    </w:p>
    <w:p w:rsidR="00F5439F" w:rsidRPr="00D6508E" w:rsidRDefault="00F5439F" w:rsidP="00DB1804">
      <w:pPr>
        <w:shd w:val="clear" w:color="auto" w:fill="FFFFFF"/>
        <w:jc w:val="both"/>
        <w:rPr>
          <w:sz w:val="28"/>
          <w:szCs w:val="28"/>
        </w:rPr>
      </w:pPr>
    </w:p>
    <w:p w:rsidR="00F5439F" w:rsidRPr="00D6508E" w:rsidRDefault="00F5439F" w:rsidP="00DB1804">
      <w:pPr>
        <w:shd w:val="clear" w:color="auto" w:fill="FFFFFF"/>
        <w:jc w:val="both"/>
        <w:rPr>
          <w:sz w:val="28"/>
          <w:szCs w:val="28"/>
        </w:rPr>
      </w:pPr>
    </w:p>
    <w:p w:rsidR="00F5439F" w:rsidRPr="00D6508E" w:rsidRDefault="00F5439F" w:rsidP="00DB1804">
      <w:pPr>
        <w:shd w:val="clear" w:color="auto" w:fill="FFFFFF"/>
        <w:jc w:val="both"/>
        <w:rPr>
          <w:sz w:val="28"/>
          <w:szCs w:val="28"/>
        </w:rPr>
      </w:pPr>
    </w:p>
    <w:p w:rsidR="00F5439F" w:rsidRPr="00D6508E" w:rsidRDefault="00F5439F" w:rsidP="00DB1804">
      <w:pPr>
        <w:shd w:val="clear" w:color="auto" w:fill="FFFFFF"/>
        <w:jc w:val="both"/>
        <w:rPr>
          <w:sz w:val="28"/>
          <w:szCs w:val="28"/>
        </w:rPr>
      </w:pPr>
    </w:p>
    <w:p w:rsidR="00F5439F" w:rsidRPr="00D6508E" w:rsidRDefault="00F5439F" w:rsidP="00DB1804">
      <w:pPr>
        <w:shd w:val="clear" w:color="auto" w:fill="FFFFFF"/>
        <w:jc w:val="both"/>
        <w:rPr>
          <w:sz w:val="28"/>
          <w:szCs w:val="28"/>
        </w:rPr>
      </w:pPr>
    </w:p>
    <w:p w:rsidR="00F5439F" w:rsidRPr="00D6508E" w:rsidRDefault="00F5439F" w:rsidP="00DB1804">
      <w:pPr>
        <w:shd w:val="clear" w:color="auto" w:fill="FFFFFF"/>
        <w:jc w:val="both"/>
        <w:rPr>
          <w:sz w:val="28"/>
          <w:szCs w:val="28"/>
        </w:rPr>
      </w:pPr>
    </w:p>
    <w:p w:rsidR="00183BBE" w:rsidRPr="00D6508E" w:rsidRDefault="00183BBE" w:rsidP="00DB1804">
      <w:pPr>
        <w:shd w:val="clear" w:color="auto" w:fill="FFFFFF"/>
        <w:jc w:val="both"/>
        <w:rPr>
          <w:sz w:val="28"/>
          <w:szCs w:val="28"/>
        </w:rPr>
      </w:pPr>
    </w:p>
    <w:p w:rsidR="007E0C4B" w:rsidRPr="00D6508E" w:rsidRDefault="007E0C4B" w:rsidP="00DB1804">
      <w:pPr>
        <w:jc w:val="both"/>
        <w:rPr>
          <w:b/>
          <w:sz w:val="28"/>
          <w:szCs w:val="28"/>
        </w:rPr>
      </w:pPr>
    </w:p>
    <w:p w:rsidR="00CF6E67" w:rsidRPr="00D6508E" w:rsidRDefault="00CF6E67" w:rsidP="00DB1804">
      <w:pPr>
        <w:jc w:val="both"/>
        <w:rPr>
          <w:b/>
          <w:sz w:val="28"/>
          <w:szCs w:val="28"/>
        </w:rPr>
      </w:pPr>
    </w:p>
    <w:p w:rsidR="00CF6E67" w:rsidRPr="00D6508E" w:rsidRDefault="00CF6E67" w:rsidP="00DB1804">
      <w:pPr>
        <w:jc w:val="both"/>
        <w:rPr>
          <w:b/>
          <w:sz w:val="28"/>
          <w:szCs w:val="28"/>
        </w:rPr>
      </w:pPr>
    </w:p>
    <w:p w:rsidR="00CF6E67" w:rsidRPr="00D6508E" w:rsidRDefault="00CF6E67" w:rsidP="00DB1804">
      <w:pPr>
        <w:jc w:val="both"/>
        <w:rPr>
          <w:b/>
          <w:sz w:val="28"/>
          <w:szCs w:val="28"/>
        </w:rPr>
      </w:pPr>
    </w:p>
    <w:p w:rsidR="00CF6E67" w:rsidRPr="00D6508E" w:rsidRDefault="00CF6E67" w:rsidP="00DB1804">
      <w:pPr>
        <w:jc w:val="both"/>
        <w:rPr>
          <w:b/>
          <w:sz w:val="28"/>
          <w:szCs w:val="28"/>
        </w:rPr>
      </w:pPr>
    </w:p>
    <w:p w:rsidR="00CF6E67" w:rsidRPr="00D6508E" w:rsidRDefault="00CF6E67" w:rsidP="00DB1804">
      <w:pPr>
        <w:jc w:val="both"/>
        <w:rPr>
          <w:b/>
          <w:sz w:val="28"/>
          <w:szCs w:val="28"/>
        </w:rPr>
      </w:pPr>
    </w:p>
    <w:p w:rsidR="00CF6E67" w:rsidRPr="00D6508E" w:rsidRDefault="00CF6E67" w:rsidP="00DB1804">
      <w:pPr>
        <w:jc w:val="both"/>
        <w:rPr>
          <w:b/>
          <w:sz w:val="28"/>
          <w:szCs w:val="28"/>
        </w:rPr>
      </w:pPr>
    </w:p>
    <w:p w:rsidR="00CF6E67" w:rsidRPr="00D6508E" w:rsidRDefault="00CF6E67" w:rsidP="00DB1804">
      <w:pPr>
        <w:jc w:val="both"/>
        <w:rPr>
          <w:b/>
          <w:sz w:val="28"/>
          <w:szCs w:val="28"/>
        </w:rPr>
      </w:pPr>
    </w:p>
    <w:p w:rsidR="00CF6E67" w:rsidRPr="00D6508E" w:rsidRDefault="00CF6E67" w:rsidP="00DB1804">
      <w:pPr>
        <w:jc w:val="both"/>
        <w:rPr>
          <w:b/>
          <w:sz w:val="28"/>
          <w:szCs w:val="28"/>
        </w:rPr>
      </w:pPr>
    </w:p>
    <w:p w:rsidR="00CF6E67" w:rsidRPr="00D6508E" w:rsidRDefault="00CF6E67" w:rsidP="00DB1804">
      <w:pPr>
        <w:jc w:val="both"/>
        <w:rPr>
          <w:b/>
          <w:sz w:val="28"/>
          <w:szCs w:val="28"/>
        </w:rPr>
      </w:pPr>
    </w:p>
    <w:p w:rsidR="00CF6E67" w:rsidRPr="00D6508E" w:rsidRDefault="00CF6E67" w:rsidP="00DB1804">
      <w:pPr>
        <w:jc w:val="both"/>
        <w:rPr>
          <w:b/>
          <w:sz w:val="28"/>
          <w:szCs w:val="28"/>
        </w:rPr>
      </w:pPr>
    </w:p>
    <w:p w:rsidR="00CF6E67" w:rsidRPr="00D6508E" w:rsidRDefault="00CF6E67" w:rsidP="00DB1804">
      <w:pPr>
        <w:jc w:val="both"/>
        <w:rPr>
          <w:b/>
          <w:sz w:val="28"/>
          <w:szCs w:val="28"/>
        </w:rPr>
      </w:pPr>
    </w:p>
    <w:p w:rsidR="00CF6E67" w:rsidRPr="00D6508E" w:rsidRDefault="00CF6E67" w:rsidP="00DB1804">
      <w:pPr>
        <w:jc w:val="both"/>
        <w:rPr>
          <w:b/>
          <w:sz w:val="28"/>
          <w:szCs w:val="28"/>
        </w:rPr>
      </w:pPr>
    </w:p>
    <w:p w:rsidR="00CF6E67" w:rsidRPr="00D6508E" w:rsidRDefault="00CF6E67" w:rsidP="00DB1804">
      <w:pPr>
        <w:jc w:val="both"/>
        <w:rPr>
          <w:b/>
          <w:sz w:val="28"/>
          <w:szCs w:val="28"/>
        </w:rPr>
      </w:pPr>
    </w:p>
    <w:p w:rsidR="00CF6E67" w:rsidRPr="00D6508E" w:rsidRDefault="00CF6E67" w:rsidP="00DB1804">
      <w:pPr>
        <w:jc w:val="both"/>
        <w:rPr>
          <w:b/>
          <w:sz w:val="28"/>
          <w:szCs w:val="28"/>
        </w:rPr>
      </w:pPr>
    </w:p>
    <w:p w:rsidR="00CF6E67" w:rsidRPr="00D6508E" w:rsidRDefault="00CF6E67" w:rsidP="00DB1804">
      <w:pPr>
        <w:jc w:val="both"/>
        <w:rPr>
          <w:b/>
          <w:sz w:val="28"/>
          <w:szCs w:val="28"/>
        </w:rPr>
      </w:pPr>
    </w:p>
    <w:p w:rsidR="00CF6E67" w:rsidRPr="00D6508E" w:rsidRDefault="00CF6E67" w:rsidP="00DB1804">
      <w:pPr>
        <w:jc w:val="both"/>
        <w:rPr>
          <w:b/>
          <w:sz w:val="28"/>
          <w:szCs w:val="28"/>
        </w:rPr>
      </w:pPr>
    </w:p>
    <w:p w:rsidR="00A66B2D" w:rsidRDefault="00A66B2D" w:rsidP="00183BBE">
      <w:pPr>
        <w:ind w:firstLine="708"/>
        <w:jc w:val="center"/>
        <w:rPr>
          <w:b/>
          <w:sz w:val="28"/>
          <w:szCs w:val="28"/>
        </w:rPr>
      </w:pPr>
    </w:p>
    <w:p w:rsidR="00A66B2D" w:rsidRDefault="00A66B2D" w:rsidP="00183BBE">
      <w:pPr>
        <w:ind w:firstLine="708"/>
        <w:jc w:val="center"/>
        <w:rPr>
          <w:b/>
          <w:sz w:val="28"/>
          <w:szCs w:val="28"/>
        </w:rPr>
      </w:pPr>
    </w:p>
    <w:p w:rsidR="00A66B2D" w:rsidRDefault="00A66B2D" w:rsidP="00183BBE">
      <w:pPr>
        <w:ind w:firstLine="708"/>
        <w:jc w:val="center"/>
        <w:rPr>
          <w:b/>
          <w:sz w:val="28"/>
          <w:szCs w:val="28"/>
        </w:rPr>
      </w:pPr>
    </w:p>
    <w:p w:rsidR="00A66B2D" w:rsidRDefault="00A66B2D" w:rsidP="00183BBE">
      <w:pPr>
        <w:ind w:firstLine="708"/>
        <w:jc w:val="center"/>
        <w:rPr>
          <w:b/>
          <w:sz w:val="28"/>
          <w:szCs w:val="28"/>
        </w:rPr>
      </w:pPr>
    </w:p>
    <w:p w:rsidR="005E7CC3" w:rsidRDefault="005E7CC3" w:rsidP="00183BBE">
      <w:pPr>
        <w:ind w:firstLine="708"/>
        <w:jc w:val="center"/>
        <w:rPr>
          <w:b/>
          <w:sz w:val="28"/>
          <w:szCs w:val="28"/>
        </w:rPr>
      </w:pPr>
    </w:p>
    <w:p w:rsidR="005E7CC3" w:rsidRDefault="005E7CC3" w:rsidP="00183BBE">
      <w:pPr>
        <w:ind w:firstLine="708"/>
        <w:jc w:val="center"/>
        <w:rPr>
          <w:b/>
          <w:sz w:val="28"/>
          <w:szCs w:val="28"/>
        </w:rPr>
      </w:pPr>
    </w:p>
    <w:p w:rsidR="00183BBE" w:rsidRPr="00D6508E" w:rsidRDefault="007E0C4B" w:rsidP="00183BBE">
      <w:pPr>
        <w:ind w:firstLine="708"/>
        <w:jc w:val="center"/>
        <w:rPr>
          <w:b/>
          <w:sz w:val="28"/>
          <w:szCs w:val="28"/>
        </w:rPr>
      </w:pPr>
      <w:r w:rsidRPr="00D6508E">
        <w:rPr>
          <w:b/>
          <w:sz w:val="28"/>
          <w:szCs w:val="28"/>
        </w:rPr>
        <w:lastRenderedPageBreak/>
        <w:t>Участие  учреждений культуры, творческих коллективов</w:t>
      </w:r>
    </w:p>
    <w:p w:rsidR="005E7CC3" w:rsidRDefault="007E0C4B" w:rsidP="00183BBE">
      <w:pPr>
        <w:ind w:firstLine="708"/>
        <w:jc w:val="center"/>
        <w:rPr>
          <w:b/>
          <w:sz w:val="28"/>
          <w:szCs w:val="28"/>
        </w:rPr>
      </w:pPr>
      <w:r w:rsidRPr="00D6508E">
        <w:rPr>
          <w:b/>
          <w:sz w:val="28"/>
          <w:szCs w:val="28"/>
        </w:rPr>
        <w:t xml:space="preserve">и исполнителей </w:t>
      </w:r>
      <w:r w:rsidR="005E7CC3">
        <w:rPr>
          <w:b/>
          <w:sz w:val="28"/>
          <w:szCs w:val="28"/>
        </w:rPr>
        <w:t xml:space="preserve">города Рубцовска </w:t>
      </w:r>
    </w:p>
    <w:p w:rsidR="00DA1328" w:rsidRPr="00D6508E" w:rsidRDefault="007E0C4B" w:rsidP="00183BBE">
      <w:pPr>
        <w:ind w:firstLine="708"/>
        <w:jc w:val="center"/>
        <w:rPr>
          <w:b/>
          <w:sz w:val="28"/>
          <w:szCs w:val="28"/>
        </w:rPr>
      </w:pPr>
      <w:r w:rsidRPr="00D6508E">
        <w:rPr>
          <w:b/>
          <w:sz w:val="28"/>
          <w:szCs w:val="28"/>
        </w:rPr>
        <w:t>в конкурсах, фестивалях</w:t>
      </w:r>
      <w:r w:rsidR="00F003E5" w:rsidRPr="00D6508E">
        <w:rPr>
          <w:b/>
          <w:sz w:val="28"/>
          <w:szCs w:val="28"/>
        </w:rPr>
        <w:t>,</w:t>
      </w:r>
    </w:p>
    <w:p w:rsidR="00F5439F" w:rsidRPr="00D6508E" w:rsidRDefault="00F003E5" w:rsidP="00183BBE">
      <w:pPr>
        <w:ind w:firstLine="708"/>
        <w:jc w:val="center"/>
        <w:rPr>
          <w:b/>
          <w:sz w:val="28"/>
          <w:szCs w:val="28"/>
        </w:rPr>
      </w:pPr>
      <w:r w:rsidRPr="00D6508E">
        <w:rPr>
          <w:b/>
          <w:sz w:val="28"/>
          <w:szCs w:val="28"/>
        </w:rPr>
        <w:t>проводимых в Российской Федерации и крае</w:t>
      </w:r>
    </w:p>
    <w:p w:rsidR="00B16645" w:rsidRPr="00D6508E" w:rsidRDefault="00B16645" w:rsidP="00183BBE">
      <w:pPr>
        <w:ind w:firstLine="708"/>
        <w:jc w:val="center"/>
        <w:rPr>
          <w:b/>
          <w:sz w:val="28"/>
          <w:szCs w:val="28"/>
        </w:rPr>
      </w:pPr>
    </w:p>
    <w:tbl>
      <w:tblPr>
        <w:tblStyle w:val="a5"/>
        <w:tblW w:w="10774" w:type="dxa"/>
        <w:tblInd w:w="-601" w:type="dxa"/>
        <w:tblLayout w:type="fixed"/>
        <w:tblLook w:val="04A0"/>
      </w:tblPr>
      <w:tblGrid>
        <w:gridCol w:w="3828"/>
        <w:gridCol w:w="1559"/>
        <w:gridCol w:w="2693"/>
        <w:gridCol w:w="2694"/>
      </w:tblGrid>
      <w:tr w:rsidR="00B16645" w:rsidRPr="00585C45" w:rsidTr="004F1623">
        <w:tc>
          <w:tcPr>
            <w:tcW w:w="3828" w:type="dxa"/>
          </w:tcPr>
          <w:p w:rsidR="00B16645" w:rsidRPr="00585C45" w:rsidRDefault="00B16645" w:rsidP="00183BBE">
            <w:pPr>
              <w:jc w:val="center"/>
            </w:pPr>
          </w:p>
          <w:p w:rsidR="00B16645" w:rsidRPr="00585C45" w:rsidRDefault="00B16645" w:rsidP="00183BBE">
            <w:pPr>
              <w:jc w:val="center"/>
            </w:pPr>
            <w:r w:rsidRPr="00585C45">
              <w:t>Название мероприятия</w:t>
            </w:r>
          </w:p>
        </w:tc>
        <w:tc>
          <w:tcPr>
            <w:tcW w:w="1559" w:type="dxa"/>
          </w:tcPr>
          <w:p w:rsidR="00B16645" w:rsidRPr="00585C45" w:rsidRDefault="00B16645" w:rsidP="004F1623">
            <w:pPr>
              <w:jc w:val="center"/>
            </w:pPr>
            <w:r w:rsidRPr="00585C45">
              <w:t>Место проведения</w:t>
            </w:r>
          </w:p>
        </w:tc>
        <w:tc>
          <w:tcPr>
            <w:tcW w:w="2693" w:type="dxa"/>
          </w:tcPr>
          <w:p w:rsidR="00183BBE" w:rsidRPr="00585C45" w:rsidRDefault="00183BBE" w:rsidP="0096156B"/>
          <w:p w:rsidR="00B16645" w:rsidRPr="00585C45" w:rsidRDefault="00B16645" w:rsidP="0096156B">
            <w:pPr>
              <w:jc w:val="center"/>
            </w:pPr>
            <w:r w:rsidRPr="00585C45">
              <w:t>Коллектив</w:t>
            </w:r>
          </w:p>
          <w:p w:rsidR="00B16645" w:rsidRPr="00585C45" w:rsidRDefault="00B16645" w:rsidP="0096156B"/>
        </w:tc>
        <w:tc>
          <w:tcPr>
            <w:tcW w:w="2694" w:type="dxa"/>
          </w:tcPr>
          <w:p w:rsidR="00B16645" w:rsidRPr="00585C45" w:rsidRDefault="00B16645" w:rsidP="0096156B"/>
          <w:p w:rsidR="00B16645" w:rsidRPr="00585C45" w:rsidRDefault="00B16645" w:rsidP="0096156B">
            <w:pPr>
              <w:jc w:val="center"/>
            </w:pPr>
            <w:r w:rsidRPr="00585C45">
              <w:t>Награды</w:t>
            </w:r>
          </w:p>
        </w:tc>
      </w:tr>
      <w:tr w:rsidR="00A66B2D" w:rsidRPr="00585C45" w:rsidTr="009566C1">
        <w:tc>
          <w:tcPr>
            <w:tcW w:w="3828" w:type="dxa"/>
            <w:vAlign w:val="center"/>
          </w:tcPr>
          <w:p w:rsidR="00A66B2D" w:rsidRPr="00585C45" w:rsidRDefault="00A66B2D" w:rsidP="009566C1">
            <w:pPr>
              <w:suppressAutoHyphens/>
              <w:ind w:right="-59"/>
              <w:jc w:val="both"/>
              <w:rPr>
                <w:lang w:eastAsia="zh-CN"/>
              </w:rPr>
            </w:pPr>
            <w:r w:rsidRPr="00585C45">
              <w:rPr>
                <w:lang w:eastAsia="zh-CN"/>
              </w:rPr>
              <w:t>Всероссийский фестиваль талантов «Сибирские самоцветы»</w:t>
            </w:r>
          </w:p>
        </w:tc>
        <w:tc>
          <w:tcPr>
            <w:tcW w:w="1559" w:type="dxa"/>
            <w:vAlign w:val="center"/>
          </w:tcPr>
          <w:p w:rsidR="00A66B2D" w:rsidRPr="00585C45" w:rsidRDefault="001C2CD2" w:rsidP="007A7A91">
            <w:pPr>
              <w:pStyle w:val="af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</w:t>
            </w:r>
            <w:r w:rsidR="007A7A91" w:rsidRPr="00585C45">
              <w:rPr>
                <w:sz w:val="24"/>
                <w:szCs w:val="24"/>
              </w:rPr>
              <w:t>рнаул</w:t>
            </w:r>
            <w:r w:rsidR="00A66B2D" w:rsidRPr="00585C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66B2D" w:rsidRDefault="00A66B2D" w:rsidP="005E7CC3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Заслуженный коллектив художественного самодеятельного творчества Алтайского края образцовый ансамбль современного танца «Акварели»</w:t>
            </w:r>
          </w:p>
          <w:p w:rsidR="001C2CD2" w:rsidRPr="00585C45" w:rsidRDefault="001C2CD2" w:rsidP="005E7CC3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E7CC3" w:rsidRDefault="005E7CC3" w:rsidP="009566C1">
            <w:pPr>
              <w:suppressAutoHyphens/>
              <w:ind w:right="-59"/>
              <w:rPr>
                <w:lang w:eastAsia="zh-CN"/>
              </w:rPr>
            </w:pPr>
          </w:p>
          <w:p w:rsidR="00A66B2D" w:rsidRPr="00585C45" w:rsidRDefault="00A66B2D" w:rsidP="009566C1">
            <w:pPr>
              <w:suppressAutoHyphens/>
              <w:ind w:right="-59"/>
              <w:rPr>
                <w:lang w:eastAsia="zh-CN"/>
              </w:rPr>
            </w:pPr>
            <w:r w:rsidRPr="00585C45">
              <w:rPr>
                <w:lang w:eastAsia="zh-CN"/>
              </w:rPr>
              <w:t>Диплом Гран-При,</w:t>
            </w:r>
          </w:p>
          <w:p w:rsidR="00A66B2D" w:rsidRPr="00585C45" w:rsidRDefault="001173A3" w:rsidP="009566C1">
            <w:pPr>
              <w:suppressAutoHyphens/>
              <w:ind w:right="-59"/>
            </w:pPr>
            <w:r w:rsidRPr="00585C45">
              <w:rPr>
                <w:lang w:eastAsia="zh-CN"/>
              </w:rPr>
              <w:t xml:space="preserve">Дипломы Лауреата 1 </w:t>
            </w:r>
            <w:r w:rsidR="00A66B2D" w:rsidRPr="00585C45">
              <w:rPr>
                <w:lang w:eastAsia="zh-CN"/>
              </w:rPr>
              <w:t>степени</w:t>
            </w:r>
          </w:p>
        </w:tc>
      </w:tr>
      <w:tr w:rsidR="001173A3" w:rsidRPr="00585C45" w:rsidTr="009566C1">
        <w:tc>
          <w:tcPr>
            <w:tcW w:w="3828" w:type="dxa"/>
          </w:tcPr>
          <w:p w:rsidR="005E7CC3" w:rsidRDefault="005E7CC3" w:rsidP="009566C1">
            <w:pPr>
              <w:tabs>
                <w:tab w:val="left" w:pos="2700"/>
              </w:tabs>
            </w:pPr>
          </w:p>
          <w:p w:rsidR="001173A3" w:rsidRPr="00585C45" w:rsidRDefault="001173A3" w:rsidP="009566C1">
            <w:pPr>
              <w:tabs>
                <w:tab w:val="left" w:pos="2700"/>
              </w:tabs>
            </w:pPr>
            <w:r w:rsidRPr="00585C45">
              <w:rPr>
                <w:lang w:val="en-US"/>
              </w:rPr>
              <w:t>XXIII</w:t>
            </w:r>
            <w:r w:rsidRPr="00585C45">
              <w:t xml:space="preserve"> Открытый  краевой конкурс вокалистов «Золотая нота 2021» </w:t>
            </w:r>
          </w:p>
          <w:p w:rsidR="001173A3" w:rsidRPr="00585C45" w:rsidRDefault="001173A3" w:rsidP="009566C1"/>
        </w:tc>
        <w:tc>
          <w:tcPr>
            <w:tcW w:w="1559" w:type="dxa"/>
          </w:tcPr>
          <w:p w:rsidR="005E7CC3" w:rsidRDefault="001173A3" w:rsidP="009566C1">
            <w:pPr>
              <w:jc w:val="both"/>
            </w:pPr>
            <w:r w:rsidRPr="00585C45">
              <w:t xml:space="preserve"> </w:t>
            </w:r>
          </w:p>
          <w:p w:rsidR="001173A3" w:rsidRPr="00585C45" w:rsidRDefault="001173A3" w:rsidP="009566C1">
            <w:pPr>
              <w:jc w:val="both"/>
            </w:pPr>
            <w:r w:rsidRPr="00585C45">
              <w:t xml:space="preserve"> г.</w:t>
            </w:r>
            <w:r w:rsidR="008A781E" w:rsidRPr="00585C45">
              <w:t xml:space="preserve"> </w:t>
            </w:r>
            <w:r w:rsidRPr="00585C45">
              <w:t>Барнаул</w:t>
            </w:r>
          </w:p>
        </w:tc>
        <w:tc>
          <w:tcPr>
            <w:tcW w:w="2693" w:type="dxa"/>
          </w:tcPr>
          <w:p w:rsidR="001173A3" w:rsidRDefault="001173A3" w:rsidP="005E7CC3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Образцовый самодеяте</w:t>
            </w:r>
            <w:r w:rsidR="005E7CC3">
              <w:rPr>
                <w:sz w:val="24"/>
                <w:szCs w:val="24"/>
              </w:rPr>
              <w:t>льный коллектив Алтайского края</w:t>
            </w:r>
            <w:r w:rsidRPr="00585C45">
              <w:rPr>
                <w:sz w:val="24"/>
                <w:szCs w:val="24"/>
              </w:rPr>
              <w:t xml:space="preserve"> театр песни «Мечта»</w:t>
            </w:r>
          </w:p>
          <w:p w:rsidR="001C2CD2" w:rsidRPr="00585C45" w:rsidRDefault="001C2CD2" w:rsidP="005E7CC3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E7CC3" w:rsidRDefault="005E7CC3" w:rsidP="009566C1">
            <w:pPr>
              <w:pStyle w:val="af0"/>
              <w:snapToGrid w:val="0"/>
              <w:rPr>
                <w:sz w:val="24"/>
                <w:szCs w:val="24"/>
              </w:rPr>
            </w:pPr>
          </w:p>
          <w:p w:rsidR="001173A3" w:rsidRPr="00585C45" w:rsidRDefault="001173A3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Диплом Лауреата, Дипломы 1 и 2 степени</w:t>
            </w:r>
          </w:p>
        </w:tc>
      </w:tr>
      <w:tr w:rsidR="001173A3" w:rsidRPr="00585C45" w:rsidTr="009566C1">
        <w:tc>
          <w:tcPr>
            <w:tcW w:w="3828" w:type="dxa"/>
          </w:tcPr>
          <w:p w:rsidR="001173A3" w:rsidRPr="00585C45" w:rsidRDefault="001173A3" w:rsidP="009566C1"/>
          <w:p w:rsidR="001173A3" w:rsidRPr="00585C45" w:rsidRDefault="001173A3" w:rsidP="009566C1"/>
          <w:p w:rsidR="001173A3" w:rsidRPr="00585C45" w:rsidRDefault="001173A3" w:rsidP="009566C1">
            <w:r w:rsidRPr="00585C45">
              <w:t xml:space="preserve">Фестиваль детского и юношеского творчества «Я могу» </w:t>
            </w:r>
          </w:p>
          <w:p w:rsidR="001173A3" w:rsidRPr="00585C45" w:rsidRDefault="001173A3" w:rsidP="009566C1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73A3" w:rsidRPr="00585C45" w:rsidRDefault="001173A3" w:rsidP="009566C1">
            <w:pPr>
              <w:pStyle w:val="af0"/>
              <w:snapToGrid w:val="0"/>
              <w:rPr>
                <w:sz w:val="24"/>
                <w:szCs w:val="24"/>
              </w:rPr>
            </w:pPr>
          </w:p>
          <w:p w:rsidR="001173A3" w:rsidRPr="00585C45" w:rsidRDefault="001173A3" w:rsidP="009566C1">
            <w:pPr>
              <w:pStyle w:val="af0"/>
              <w:snapToGrid w:val="0"/>
              <w:rPr>
                <w:sz w:val="24"/>
                <w:szCs w:val="24"/>
              </w:rPr>
            </w:pPr>
          </w:p>
          <w:p w:rsidR="001173A3" w:rsidRPr="00585C45" w:rsidRDefault="001173A3" w:rsidP="009566C1">
            <w:pPr>
              <w:pStyle w:val="af0"/>
              <w:snapToGrid w:val="0"/>
              <w:rPr>
                <w:sz w:val="24"/>
                <w:szCs w:val="24"/>
              </w:rPr>
            </w:pPr>
          </w:p>
          <w:p w:rsidR="001173A3" w:rsidRPr="00585C45" w:rsidRDefault="001173A3" w:rsidP="005E7CC3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г. Сочи</w:t>
            </w:r>
          </w:p>
          <w:p w:rsidR="001173A3" w:rsidRPr="00585C45" w:rsidRDefault="001173A3" w:rsidP="009566C1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173A3" w:rsidRDefault="001173A3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Заслуженный коллектив самодеятельного художественного творчества Алтайского края, образцовый ансамбль современного танца «Серпантин»</w:t>
            </w:r>
          </w:p>
          <w:p w:rsidR="001C2CD2" w:rsidRPr="00585C45" w:rsidRDefault="001C2CD2" w:rsidP="009566C1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E7CC3" w:rsidRDefault="005E7CC3" w:rsidP="008A781E">
            <w:pPr>
              <w:pStyle w:val="af0"/>
              <w:snapToGrid w:val="0"/>
              <w:rPr>
                <w:sz w:val="24"/>
                <w:szCs w:val="24"/>
              </w:rPr>
            </w:pPr>
          </w:p>
          <w:p w:rsidR="005E7CC3" w:rsidRDefault="008A781E" w:rsidP="008A781E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Дипломы</w:t>
            </w:r>
            <w:r w:rsidR="001173A3" w:rsidRPr="00585C45">
              <w:rPr>
                <w:sz w:val="24"/>
                <w:szCs w:val="24"/>
              </w:rPr>
              <w:t xml:space="preserve"> Лауреата </w:t>
            </w:r>
          </w:p>
          <w:p w:rsidR="008A781E" w:rsidRPr="00585C45" w:rsidRDefault="001173A3" w:rsidP="008A781E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 xml:space="preserve">1 степени </w:t>
            </w:r>
          </w:p>
          <w:p w:rsidR="008A781E" w:rsidRPr="00585C45" w:rsidRDefault="008A781E" w:rsidP="008A781E">
            <w:pPr>
              <w:pStyle w:val="af0"/>
              <w:snapToGrid w:val="0"/>
              <w:rPr>
                <w:sz w:val="24"/>
                <w:szCs w:val="24"/>
              </w:rPr>
            </w:pPr>
          </w:p>
        </w:tc>
      </w:tr>
      <w:tr w:rsidR="000443AE" w:rsidRPr="00585C45" w:rsidTr="004F1623">
        <w:tc>
          <w:tcPr>
            <w:tcW w:w="3828" w:type="dxa"/>
            <w:vMerge w:val="restart"/>
          </w:tcPr>
          <w:p w:rsidR="005E7CC3" w:rsidRDefault="005E7CC3" w:rsidP="009566C1">
            <w:pPr>
              <w:pStyle w:val="af0"/>
              <w:snapToGrid w:val="0"/>
              <w:rPr>
                <w:sz w:val="24"/>
                <w:szCs w:val="24"/>
              </w:rPr>
            </w:pPr>
          </w:p>
          <w:p w:rsidR="000443AE" w:rsidRPr="00585C45" w:rsidRDefault="000443AE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Международный фестиваль-конкурс детских, юношеских, молодежных, взрослых творческих коллективов и исполнителей в рамках творческого проекта «Адмиралтейская звезда»</w:t>
            </w:r>
          </w:p>
        </w:tc>
        <w:tc>
          <w:tcPr>
            <w:tcW w:w="1559" w:type="dxa"/>
            <w:vMerge w:val="restart"/>
          </w:tcPr>
          <w:p w:rsidR="005E7CC3" w:rsidRDefault="005E7CC3" w:rsidP="00864CF6">
            <w:pPr>
              <w:pStyle w:val="af0"/>
              <w:snapToGrid w:val="0"/>
              <w:rPr>
                <w:sz w:val="24"/>
                <w:szCs w:val="24"/>
              </w:rPr>
            </w:pPr>
          </w:p>
          <w:p w:rsidR="000443AE" w:rsidRPr="00585C45" w:rsidRDefault="001C2CD2" w:rsidP="00864CF6">
            <w:pPr>
              <w:pStyle w:val="af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443AE" w:rsidRPr="00585C45">
              <w:rPr>
                <w:sz w:val="24"/>
                <w:szCs w:val="24"/>
              </w:rPr>
              <w:t>г. Барнаул</w:t>
            </w:r>
          </w:p>
        </w:tc>
        <w:tc>
          <w:tcPr>
            <w:tcW w:w="2693" w:type="dxa"/>
          </w:tcPr>
          <w:p w:rsidR="000443AE" w:rsidRDefault="000443AE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Заслуженный коллектив художественного самодеятельного творчества Алтайского края образцовый ансамбль современного танца «Акварели»</w:t>
            </w:r>
          </w:p>
          <w:p w:rsidR="001C2CD2" w:rsidRPr="00585C45" w:rsidRDefault="001C2CD2" w:rsidP="009566C1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E7CC3" w:rsidRDefault="005E7CC3" w:rsidP="009566C1">
            <w:pPr>
              <w:suppressAutoHyphens/>
              <w:ind w:right="-59"/>
              <w:rPr>
                <w:lang w:eastAsia="zh-CN"/>
              </w:rPr>
            </w:pPr>
          </w:p>
          <w:p w:rsidR="005E7CC3" w:rsidRDefault="000443AE" w:rsidP="009566C1">
            <w:pPr>
              <w:suppressAutoHyphens/>
              <w:ind w:right="-59"/>
              <w:rPr>
                <w:lang w:eastAsia="zh-CN"/>
              </w:rPr>
            </w:pPr>
            <w:r w:rsidRPr="00585C45">
              <w:rPr>
                <w:lang w:eastAsia="zh-CN"/>
              </w:rPr>
              <w:t xml:space="preserve">Дипломы Лауреата </w:t>
            </w:r>
          </w:p>
          <w:p w:rsidR="000443AE" w:rsidRPr="00585C45" w:rsidRDefault="000443AE" w:rsidP="009566C1">
            <w:pPr>
              <w:suppressAutoHyphens/>
              <w:ind w:right="-59"/>
            </w:pPr>
            <w:r w:rsidRPr="00585C45">
              <w:rPr>
                <w:lang w:eastAsia="zh-CN"/>
              </w:rPr>
              <w:t>1 степени</w:t>
            </w:r>
          </w:p>
        </w:tc>
      </w:tr>
      <w:tr w:rsidR="000443AE" w:rsidRPr="00585C45" w:rsidTr="004F1623">
        <w:tc>
          <w:tcPr>
            <w:tcW w:w="3828" w:type="dxa"/>
            <w:vMerge/>
          </w:tcPr>
          <w:p w:rsidR="000443AE" w:rsidRPr="00585C45" w:rsidRDefault="000443AE" w:rsidP="009566C1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43AE" w:rsidRPr="00585C45" w:rsidRDefault="000443AE" w:rsidP="00864CF6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443AE" w:rsidRPr="00585C45" w:rsidRDefault="000443AE" w:rsidP="005E7CC3">
            <w:pPr>
              <w:contextualSpacing/>
              <w:rPr>
                <w:lang w:eastAsia="zh-CN"/>
              </w:rPr>
            </w:pPr>
            <w:r w:rsidRPr="00585C45">
              <w:rPr>
                <w:lang w:eastAsia="zh-CN"/>
              </w:rPr>
              <w:t>Заслуженный коллектив самодеятельного художественного творчества Алтайского края Образцовый хореографический ансамбль «Ритмы детства»</w:t>
            </w:r>
          </w:p>
        </w:tc>
        <w:tc>
          <w:tcPr>
            <w:tcW w:w="2694" w:type="dxa"/>
          </w:tcPr>
          <w:p w:rsidR="005E7CC3" w:rsidRDefault="005E7CC3" w:rsidP="00F949AB">
            <w:pPr>
              <w:contextualSpacing/>
              <w:jc w:val="both"/>
              <w:rPr>
                <w:lang w:eastAsia="zh-CN"/>
              </w:rPr>
            </w:pPr>
          </w:p>
          <w:p w:rsidR="005E7CC3" w:rsidRDefault="000443AE" w:rsidP="00F949AB">
            <w:pPr>
              <w:contextualSpacing/>
              <w:jc w:val="both"/>
              <w:rPr>
                <w:lang w:eastAsia="zh-CN"/>
              </w:rPr>
            </w:pPr>
            <w:r w:rsidRPr="00585C45">
              <w:rPr>
                <w:lang w:eastAsia="zh-CN"/>
              </w:rPr>
              <w:t xml:space="preserve">Дипломы Лауреата </w:t>
            </w:r>
          </w:p>
          <w:p w:rsidR="000443AE" w:rsidRPr="00585C45" w:rsidRDefault="000443AE" w:rsidP="00F949AB">
            <w:pPr>
              <w:contextualSpacing/>
              <w:jc w:val="both"/>
              <w:rPr>
                <w:lang w:eastAsia="zh-CN"/>
              </w:rPr>
            </w:pPr>
            <w:r w:rsidRPr="00585C45">
              <w:rPr>
                <w:lang w:eastAsia="zh-CN"/>
              </w:rPr>
              <w:t>2 степени</w:t>
            </w:r>
          </w:p>
          <w:p w:rsidR="000443AE" w:rsidRPr="00585C45" w:rsidRDefault="000443AE" w:rsidP="00F949AB">
            <w:pPr>
              <w:pStyle w:val="af0"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1D5BDE" w:rsidRPr="00585C45" w:rsidTr="005E7CC3">
        <w:trPr>
          <w:trHeight w:val="1126"/>
        </w:trPr>
        <w:tc>
          <w:tcPr>
            <w:tcW w:w="3828" w:type="dxa"/>
          </w:tcPr>
          <w:p w:rsidR="005E7CC3" w:rsidRDefault="005E7CC3" w:rsidP="009566C1">
            <w:pPr>
              <w:pStyle w:val="af0"/>
              <w:snapToGrid w:val="0"/>
              <w:rPr>
                <w:sz w:val="24"/>
                <w:szCs w:val="24"/>
              </w:rPr>
            </w:pPr>
          </w:p>
          <w:p w:rsidR="001D5BDE" w:rsidRPr="00585C45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Всероссийский фестиваль талантов «Мир чудес»</w:t>
            </w:r>
          </w:p>
        </w:tc>
        <w:tc>
          <w:tcPr>
            <w:tcW w:w="1559" w:type="dxa"/>
          </w:tcPr>
          <w:p w:rsidR="005E7CC3" w:rsidRDefault="005E7CC3" w:rsidP="008A781E">
            <w:pPr>
              <w:pStyle w:val="af0"/>
              <w:snapToGrid w:val="0"/>
              <w:rPr>
                <w:sz w:val="24"/>
                <w:szCs w:val="24"/>
              </w:rPr>
            </w:pPr>
          </w:p>
          <w:p w:rsidR="001D5BDE" w:rsidRPr="00585C45" w:rsidRDefault="001D5BDE" w:rsidP="008A781E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г. Барнаул</w:t>
            </w:r>
          </w:p>
          <w:p w:rsidR="001D5BDE" w:rsidRPr="00585C45" w:rsidRDefault="001D5BDE" w:rsidP="008A781E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5BDE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Заслуженный коллектив художественного самодеятельного творчества Алтайского края образцовый ансамбль современного танца «Акварели»</w:t>
            </w:r>
          </w:p>
          <w:p w:rsidR="001C2CD2" w:rsidRPr="00585C45" w:rsidRDefault="001C2CD2" w:rsidP="009566C1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E7CC3" w:rsidRDefault="005E7CC3" w:rsidP="009566C1">
            <w:pPr>
              <w:pStyle w:val="af0"/>
              <w:snapToGrid w:val="0"/>
              <w:rPr>
                <w:sz w:val="24"/>
                <w:szCs w:val="24"/>
              </w:rPr>
            </w:pPr>
          </w:p>
          <w:p w:rsidR="005E7CC3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 xml:space="preserve">Диплом Лауреата </w:t>
            </w:r>
          </w:p>
          <w:p w:rsidR="001D5BDE" w:rsidRPr="00585C45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1 степени</w:t>
            </w:r>
          </w:p>
        </w:tc>
      </w:tr>
      <w:tr w:rsidR="001D5BDE" w:rsidRPr="00585C45" w:rsidTr="004F1623">
        <w:tc>
          <w:tcPr>
            <w:tcW w:w="3828" w:type="dxa"/>
            <w:vMerge w:val="restart"/>
          </w:tcPr>
          <w:p w:rsidR="001C2CD2" w:rsidRDefault="001C2CD2" w:rsidP="009566C1">
            <w:pPr>
              <w:pStyle w:val="af0"/>
              <w:snapToGrid w:val="0"/>
              <w:rPr>
                <w:sz w:val="24"/>
                <w:szCs w:val="24"/>
              </w:rPr>
            </w:pPr>
          </w:p>
          <w:p w:rsidR="001D5BDE" w:rsidRPr="00585C45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Открытый фестиваль хореографического искусства Алтайского края «Навстречу солнцу»</w:t>
            </w:r>
          </w:p>
        </w:tc>
        <w:tc>
          <w:tcPr>
            <w:tcW w:w="1559" w:type="dxa"/>
            <w:vMerge w:val="restart"/>
          </w:tcPr>
          <w:p w:rsidR="001C2CD2" w:rsidRDefault="001C2CD2" w:rsidP="007F5717">
            <w:pPr>
              <w:pStyle w:val="af0"/>
              <w:snapToGrid w:val="0"/>
              <w:rPr>
                <w:sz w:val="24"/>
                <w:szCs w:val="24"/>
              </w:rPr>
            </w:pPr>
          </w:p>
          <w:p w:rsidR="001D5BDE" w:rsidRPr="00585C45" w:rsidRDefault="001D5BDE" w:rsidP="007F5717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г. Барнаул</w:t>
            </w:r>
          </w:p>
        </w:tc>
        <w:tc>
          <w:tcPr>
            <w:tcW w:w="2693" w:type="dxa"/>
          </w:tcPr>
          <w:p w:rsidR="001C2CD2" w:rsidRPr="00585C45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Заслуженный коллектив художественного самодеятельного творчества Алтайского края образцовый ансамбль современного танца «Акварели»</w:t>
            </w:r>
          </w:p>
        </w:tc>
        <w:tc>
          <w:tcPr>
            <w:tcW w:w="2694" w:type="dxa"/>
          </w:tcPr>
          <w:p w:rsidR="001C2CD2" w:rsidRDefault="001D5BDE" w:rsidP="007F5717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 xml:space="preserve">Дипломы Лауреата </w:t>
            </w:r>
          </w:p>
          <w:p w:rsidR="001D5BDE" w:rsidRPr="00585C45" w:rsidRDefault="001D5BDE" w:rsidP="007F5717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 xml:space="preserve">1 и 2 степени </w:t>
            </w:r>
          </w:p>
          <w:p w:rsidR="001D5BDE" w:rsidRPr="00585C45" w:rsidRDefault="001D5BDE" w:rsidP="007F5717">
            <w:pPr>
              <w:pStyle w:val="af0"/>
              <w:snapToGrid w:val="0"/>
              <w:rPr>
                <w:sz w:val="24"/>
                <w:szCs w:val="24"/>
              </w:rPr>
            </w:pPr>
          </w:p>
        </w:tc>
      </w:tr>
      <w:tr w:rsidR="001D5BDE" w:rsidRPr="00585C45" w:rsidTr="004F1623">
        <w:tc>
          <w:tcPr>
            <w:tcW w:w="3828" w:type="dxa"/>
            <w:vMerge/>
          </w:tcPr>
          <w:p w:rsidR="001D5BDE" w:rsidRPr="00585C45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5BDE" w:rsidRPr="00585C45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5BDE" w:rsidRPr="00FE0B06" w:rsidRDefault="001D5BDE" w:rsidP="00FE0B06">
            <w:r w:rsidRPr="00585C45">
              <w:t xml:space="preserve">Заслуженный коллектив самодеятельного художественного творчества Алтайского края, образцовый ансамбль современного танца «Серпантин» </w:t>
            </w:r>
          </w:p>
        </w:tc>
        <w:tc>
          <w:tcPr>
            <w:tcW w:w="2694" w:type="dxa"/>
          </w:tcPr>
          <w:p w:rsidR="001C2CD2" w:rsidRDefault="001D5BDE" w:rsidP="007F5717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 xml:space="preserve">Дипломы Лауреата </w:t>
            </w:r>
          </w:p>
          <w:p w:rsidR="001D5BDE" w:rsidRPr="00585C45" w:rsidRDefault="001D5BDE" w:rsidP="007F5717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 xml:space="preserve">2 и 3 степени </w:t>
            </w:r>
          </w:p>
          <w:p w:rsidR="001D5BDE" w:rsidRPr="00585C45" w:rsidRDefault="001D5BDE" w:rsidP="007F5717">
            <w:pPr>
              <w:pStyle w:val="af0"/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1D5BDE" w:rsidRPr="00585C45" w:rsidTr="004F1623">
        <w:tc>
          <w:tcPr>
            <w:tcW w:w="3828" w:type="dxa"/>
            <w:vMerge/>
          </w:tcPr>
          <w:p w:rsidR="001D5BDE" w:rsidRPr="00585C45" w:rsidRDefault="001D5BDE" w:rsidP="009566C1">
            <w:pPr>
              <w:pStyle w:val="af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5BDE" w:rsidRPr="00585C45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C2CD2" w:rsidRPr="00585C45" w:rsidRDefault="001D5BDE" w:rsidP="009566C1">
            <w:pPr>
              <w:suppressAutoHyphens/>
              <w:ind w:right="-59"/>
              <w:rPr>
                <w:lang w:eastAsia="zh-CN"/>
              </w:rPr>
            </w:pPr>
            <w:r w:rsidRPr="00585C45">
              <w:rPr>
                <w:lang w:eastAsia="zh-CN"/>
              </w:rPr>
              <w:t>Заслуженный коллектив самодеятельного художественного творчества Алтайского края образцовый ансамбль современного танца «Калейдоскоп»</w:t>
            </w:r>
          </w:p>
        </w:tc>
        <w:tc>
          <w:tcPr>
            <w:tcW w:w="2694" w:type="dxa"/>
          </w:tcPr>
          <w:p w:rsidR="001C2CD2" w:rsidRDefault="001D5BDE" w:rsidP="007F5717">
            <w:pPr>
              <w:suppressAutoHyphens/>
              <w:ind w:right="-59"/>
              <w:rPr>
                <w:lang w:eastAsia="zh-CN"/>
              </w:rPr>
            </w:pPr>
            <w:r w:rsidRPr="00585C45">
              <w:rPr>
                <w:lang w:eastAsia="zh-CN"/>
              </w:rPr>
              <w:t xml:space="preserve">Дипломы Лауреата </w:t>
            </w:r>
          </w:p>
          <w:p w:rsidR="001D5BDE" w:rsidRPr="00585C45" w:rsidRDefault="001D5BDE" w:rsidP="007F5717">
            <w:pPr>
              <w:suppressAutoHyphens/>
              <w:ind w:right="-59"/>
              <w:rPr>
                <w:lang w:eastAsia="zh-CN"/>
              </w:rPr>
            </w:pPr>
            <w:r w:rsidRPr="00585C45">
              <w:rPr>
                <w:lang w:eastAsia="zh-CN"/>
              </w:rPr>
              <w:t xml:space="preserve">1 и 2 степени </w:t>
            </w:r>
          </w:p>
          <w:p w:rsidR="001D5BDE" w:rsidRPr="00585C45" w:rsidRDefault="001D5BDE" w:rsidP="007F5717">
            <w:pPr>
              <w:suppressAutoHyphens/>
              <w:ind w:right="-59"/>
            </w:pPr>
          </w:p>
        </w:tc>
      </w:tr>
      <w:tr w:rsidR="001D5BDE" w:rsidRPr="00585C45" w:rsidTr="004F1623">
        <w:tc>
          <w:tcPr>
            <w:tcW w:w="3828" w:type="dxa"/>
            <w:vMerge/>
          </w:tcPr>
          <w:p w:rsidR="001D5BDE" w:rsidRPr="00585C45" w:rsidRDefault="001D5BDE" w:rsidP="009566C1">
            <w:pPr>
              <w:pStyle w:val="af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5BDE" w:rsidRPr="00585C45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C2CD2" w:rsidRPr="00585C45" w:rsidRDefault="001D5BDE" w:rsidP="009566C1">
            <w:pPr>
              <w:suppressAutoHyphens/>
              <w:ind w:right="-59"/>
              <w:rPr>
                <w:lang w:eastAsia="zh-CN"/>
              </w:rPr>
            </w:pPr>
            <w:r w:rsidRPr="00585C45">
              <w:rPr>
                <w:lang w:eastAsia="zh-CN"/>
              </w:rPr>
              <w:t>Заслуженный коллектив самодеятельного художественного творчества Алтайского края Образцовый хореографический ансамбль «Ритмы детства»</w:t>
            </w:r>
          </w:p>
        </w:tc>
        <w:tc>
          <w:tcPr>
            <w:tcW w:w="2694" w:type="dxa"/>
          </w:tcPr>
          <w:p w:rsidR="001D5BDE" w:rsidRPr="00585C45" w:rsidRDefault="001D5BDE" w:rsidP="009566C1">
            <w:pPr>
              <w:suppressAutoHyphens/>
              <w:ind w:right="-59"/>
              <w:rPr>
                <w:lang w:eastAsia="zh-CN"/>
              </w:rPr>
            </w:pPr>
            <w:r w:rsidRPr="00585C45">
              <w:rPr>
                <w:lang w:eastAsia="zh-CN"/>
              </w:rPr>
              <w:t>Диплом 2 степ</w:t>
            </w:r>
            <w:r w:rsidR="00942DF0" w:rsidRPr="00585C45">
              <w:rPr>
                <w:lang w:eastAsia="zh-CN"/>
              </w:rPr>
              <w:t>е</w:t>
            </w:r>
            <w:r w:rsidRPr="00585C45">
              <w:rPr>
                <w:lang w:eastAsia="zh-CN"/>
              </w:rPr>
              <w:t>ни</w:t>
            </w:r>
          </w:p>
        </w:tc>
      </w:tr>
      <w:tr w:rsidR="001D5BDE" w:rsidRPr="00585C45" w:rsidTr="004F1623">
        <w:tc>
          <w:tcPr>
            <w:tcW w:w="3828" w:type="dxa"/>
            <w:vMerge/>
          </w:tcPr>
          <w:p w:rsidR="001D5BDE" w:rsidRPr="00585C45" w:rsidRDefault="001D5BDE" w:rsidP="009566C1">
            <w:pPr>
              <w:pStyle w:val="af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5BDE" w:rsidRPr="00585C45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C2CD2" w:rsidRPr="00FE0B06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Заслуженный коллектив самодеятельного художественного творчества Алтайского края образцовый хореографический ансамбль «Юность»</w:t>
            </w:r>
          </w:p>
        </w:tc>
        <w:tc>
          <w:tcPr>
            <w:tcW w:w="2694" w:type="dxa"/>
          </w:tcPr>
          <w:p w:rsidR="001D5BDE" w:rsidRPr="00585C45" w:rsidRDefault="001D5BDE" w:rsidP="007F5717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 xml:space="preserve">Дипломы 2 степени </w:t>
            </w:r>
          </w:p>
          <w:p w:rsidR="001D5BDE" w:rsidRPr="00585C45" w:rsidRDefault="001D5BDE" w:rsidP="007F5717">
            <w:pPr>
              <w:pStyle w:val="af0"/>
              <w:snapToGrid w:val="0"/>
              <w:rPr>
                <w:sz w:val="24"/>
                <w:szCs w:val="24"/>
              </w:rPr>
            </w:pPr>
          </w:p>
        </w:tc>
      </w:tr>
      <w:tr w:rsidR="001D5BDE" w:rsidRPr="00585C45" w:rsidTr="004F1623">
        <w:tc>
          <w:tcPr>
            <w:tcW w:w="3828" w:type="dxa"/>
            <w:vMerge/>
          </w:tcPr>
          <w:p w:rsidR="001D5BDE" w:rsidRPr="00585C45" w:rsidRDefault="001D5BDE" w:rsidP="009566C1">
            <w:pPr>
              <w:pStyle w:val="af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5BDE" w:rsidRPr="00585C45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5BDE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Образцовый хореографический ансамбль «Родники»</w:t>
            </w:r>
          </w:p>
          <w:p w:rsidR="00FE0B06" w:rsidRDefault="00FE0B06" w:rsidP="009566C1">
            <w:pPr>
              <w:pStyle w:val="af0"/>
              <w:snapToGrid w:val="0"/>
              <w:rPr>
                <w:sz w:val="24"/>
                <w:szCs w:val="24"/>
              </w:rPr>
            </w:pPr>
          </w:p>
          <w:p w:rsidR="00FE0B06" w:rsidRPr="00585C45" w:rsidRDefault="00FE0B06" w:rsidP="009566C1">
            <w:pPr>
              <w:pStyle w:val="af0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5BDE" w:rsidRPr="00585C45" w:rsidRDefault="001D5BDE" w:rsidP="007F5717">
            <w:r w:rsidRPr="00585C45">
              <w:t xml:space="preserve">Дипломы 2 и 3степени </w:t>
            </w:r>
          </w:p>
          <w:p w:rsidR="001D5BDE" w:rsidRPr="00585C45" w:rsidRDefault="001D5BDE" w:rsidP="007F5717"/>
          <w:p w:rsidR="001D5BDE" w:rsidRPr="00585C45" w:rsidRDefault="001D5BDE" w:rsidP="007F5717"/>
        </w:tc>
      </w:tr>
      <w:tr w:rsidR="001D5BDE" w:rsidRPr="00585C45" w:rsidTr="004F1623">
        <w:tc>
          <w:tcPr>
            <w:tcW w:w="3828" w:type="dxa"/>
            <w:vMerge w:val="restart"/>
          </w:tcPr>
          <w:p w:rsidR="001D5BDE" w:rsidRPr="00585C45" w:rsidRDefault="001D5BDE" w:rsidP="009566C1">
            <w:pPr>
              <w:suppressAutoHyphens/>
              <w:ind w:right="-59"/>
              <w:rPr>
                <w:lang w:eastAsia="zh-CN"/>
              </w:rPr>
            </w:pPr>
            <w:r w:rsidRPr="00585C45">
              <w:rPr>
                <w:lang w:val="en-US" w:eastAsia="zh-CN"/>
              </w:rPr>
              <w:lastRenderedPageBreak/>
              <w:t>XVIII</w:t>
            </w:r>
            <w:r w:rsidRPr="00585C45">
              <w:rPr>
                <w:lang w:eastAsia="zh-CN"/>
              </w:rPr>
              <w:t xml:space="preserve"> краевой фестиваль театральных коллективов «Театральный разъезд»</w:t>
            </w:r>
          </w:p>
        </w:tc>
        <w:tc>
          <w:tcPr>
            <w:tcW w:w="1559" w:type="dxa"/>
            <w:vMerge w:val="restart"/>
          </w:tcPr>
          <w:p w:rsidR="001D5BDE" w:rsidRPr="00585C45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г. Барнаул</w:t>
            </w:r>
          </w:p>
        </w:tc>
        <w:tc>
          <w:tcPr>
            <w:tcW w:w="2693" w:type="dxa"/>
          </w:tcPr>
          <w:p w:rsidR="001D5BDE" w:rsidRPr="00585C45" w:rsidRDefault="001D5BDE" w:rsidP="009566C1">
            <w:r w:rsidRPr="00585C45">
              <w:t>Народный театр юного зрителя</w:t>
            </w:r>
          </w:p>
        </w:tc>
        <w:tc>
          <w:tcPr>
            <w:tcW w:w="2694" w:type="dxa"/>
          </w:tcPr>
          <w:p w:rsidR="001D5BDE" w:rsidRPr="00585C45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 xml:space="preserve">Диплом </w:t>
            </w:r>
            <w:r w:rsidRPr="00585C45">
              <w:rPr>
                <w:sz w:val="24"/>
                <w:szCs w:val="24"/>
                <w:lang w:val="en-US"/>
              </w:rPr>
              <w:t>2</w:t>
            </w:r>
            <w:r w:rsidRPr="00585C45">
              <w:rPr>
                <w:sz w:val="24"/>
                <w:szCs w:val="24"/>
              </w:rPr>
              <w:t xml:space="preserve"> степени</w:t>
            </w:r>
          </w:p>
        </w:tc>
      </w:tr>
      <w:tr w:rsidR="001D5BDE" w:rsidRPr="00585C45" w:rsidTr="004F1623">
        <w:tc>
          <w:tcPr>
            <w:tcW w:w="3828" w:type="dxa"/>
            <w:vMerge/>
          </w:tcPr>
          <w:p w:rsidR="001D5BDE" w:rsidRPr="00585C45" w:rsidRDefault="001D5BDE" w:rsidP="009566C1">
            <w:pPr>
              <w:suppressAutoHyphens/>
              <w:ind w:right="-59"/>
              <w:rPr>
                <w:lang w:eastAsia="zh-CN"/>
              </w:rPr>
            </w:pPr>
          </w:p>
        </w:tc>
        <w:tc>
          <w:tcPr>
            <w:tcW w:w="1559" w:type="dxa"/>
            <w:vMerge/>
          </w:tcPr>
          <w:p w:rsidR="001D5BDE" w:rsidRPr="00585C45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5BDE" w:rsidRDefault="001D5BDE" w:rsidP="009566C1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 xml:space="preserve">Народный самодеятельный коллектив Алтайского </w:t>
            </w:r>
            <w:r w:rsidR="001C2CD2">
              <w:rPr>
                <w:sz w:val="24"/>
                <w:szCs w:val="24"/>
              </w:rPr>
              <w:t>края</w:t>
            </w:r>
            <w:r w:rsidRPr="00585C45">
              <w:rPr>
                <w:sz w:val="24"/>
                <w:szCs w:val="24"/>
              </w:rPr>
              <w:t xml:space="preserve"> молодежный театр «Экспресс»  </w:t>
            </w:r>
          </w:p>
          <w:p w:rsidR="00FE0B06" w:rsidRPr="00585C45" w:rsidRDefault="00FE0B06" w:rsidP="009566C1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D5BDE" w:rsidRPr="00585C45" w:rsidRDefault="001D5BDE" w:rsidP="001173A3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 xml:space="preserve">Диплом 2 степени </w:t>
            </w:r>
          </w:p>
          <w:p w:rsidR="001D5BDE" w:rsidRPr="00585C45" w:rsidRDefault="001D5BDE" w:rsidP="001173A3">
            <w:pPr>
              <w:pStyle w:val="af0"/>
              <w:snapToGrid w:val="0"/>
              <w:rPr>
                <w:sz w:val="24"/>
                <w:szCs w:val="24"/>
              </w:rPr>
            </w:pPr>
          </w:p>
        </w:tc>
      </w:tr>
      <w:tr w:rsidR="001D5BDE" w:rsidRPr="00585C45" w:rsidTr="004F1623">
        <w:tc>
          <w:tcPr>
            <w:tcW w:w="3828" w:type="dxa"/>
          </w:tcPr>
          <w:p w:rsidR="001D5BDE" w:rsidRPr="00585C45" w:rsidRDefault="001D5BDE" w:rsidP="001C2CD2">
            <w:pPr>
              <w:suppressAutoHyphens/>
              <w:ind w:right="-59"/>
              <w:rPr>
                <w:lang w:eastAsia="zh-CN"/>
              </w:rPr>
            </w:pPr>
            <w:r w:rsidRPr="00585C45">
              <w:rPr>
                <w:lang w:eastAsia="zh-CN"/>
              </w:rPr>
              <w:t>Международный фестиваль-конкурс балетмейстерских работ и исполнительского мастерства современных направлений танца «Образ»</w:t>
            </w:r>
          </w:p>
        </w:tc>
        <w:tc>
          <w:tcPr>
            <w:tcW w:w="1559" w:type="dxa"/>
          </w:tcPr>
          <w:p w:rsidR="001D5BDE" w:rsidRPr="00585C45" w:rsidRDefault="001C2CD2" w:rsidP="007F5717">
            <w:pPr>
              <w:pStyle w:val="af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5BDE" w:rsidRPr="00585C45">
              <w:rPr>
                <w:sz w:val="24"/>
                <w:szCs w:val="24"/>
              </w:rPr>
              <w:t>г. Барнаул</w:t>
            </w:r>
          </w:p>
          <w:p w:rsidR="001D5BDE" w:rsidRPr="00585C45" w:rsidRDefault="001D5BDE" w:rsidP="007F5717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5BDE" w:rsidRPr="00585C45" w:rsidRDefault="001D5BDE" w:rsidP="009566C1">
            <w:pPr>
              <w:suppressAutoHyphens/>
              <w:ind w:right="-59"/>
              <w:rPr>
                <w:lang w:eastAsia="zh-CN"/>
              </w:rPr>
            </w:pPr>
            <w:r w:rsidRPr="00585C45">
              <w:rPr>
                <w:lang w:eastAsia="zh-CN"/>
              </w:rPr>
              <w:t>Заслуженный коллектив самодеятельного художественного творчества Алтайского края образцовый ансамбль современного танца «Калейдоскоп»</w:t>
            </w:r>
          </w:p>
          <w:p w:rsidR="001D5BDE" w:rsidRPr="00585C45" w:rsidRDefault="001D5BDE" w:rsidP="009566C1">
            <w:pPr>
              <w:suppressAutoHyphens/>
              <w:ind w:right="-59"/>
              <w:rPr>
                <w:lang w:eastAsia="zh-CN"/>
              </w:rPr>
            </w:pPr>
          </w:p>
        </w:tc>
        <w:tc>
          <w:tcPr>
            <w:tcW w:w="2694" w:type="dxa"/>
          </w:tcPr>
          <w:p w:rsidR="001C2CD2" w:rsidRDefault="001D5BDE" w:rsidP="007F5717">
            <w:pPr>
              <w:suppressAutoHyphens/>
              <w:ind w:right="-59"/>
              <w:rPr>
                <w:lang w:eastAsia="zh-CN"/>
              </w:rPr>
            </w:pPr>
            <w:r w:rsidRPr="00585C45">
              <w:rPr>
                <w:lang w:eastAsia="zh-CN"/>
              </w:rPr>
              <w:t xml:space="preserve">Дипломы Лауреата </w:t>
            </w:r>
          </w:p>
          <w:p w:rsidR="001D5BDE" w:rsidRPr="00585C45" w:rsidRDefault="001D5BDE" w:rsidP="007F5717">
            <w:pPr>
              <w:suppressAutoHyphens/>
              <w:ind w:right="-59"/>
              <w:rPr>
                <w:lang w:eastAsia="zh-CN"/>
              </w:rPr>
            </w:pPr>
            <w:r w:rsidRPr="00585C45">
              <w:rPr>
                <w:lang w:eastAsia="zh-CN"/>
              </w:rPr>
              <w:t>1 и 3 степени</w:t>
            </w:r>
          </w:p>
        </w:tc>
      </w:tr>
      <w:tr w:rsidR="001D5BDE" w:rsidRPr="00585C45" w:rsidTr="004F1623">
        <w:tc>
          <w:tcPr>
            <w:tcW w:w="3828" w:type="dxa"/>
          </w:tcPr>
          <w:p w:rsidR="001D5BDE" w:rsidRPr="00585C45" w:rsidRDefault="001D5BDE" w:rsidP="001C2CD2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Межрегиональный творческий конкурс «Жемчужины Сибири»</w:t>
            </w:r>
          </w:p>
        </w:tc>
        <w:tc>
          <w:tcPr>
            <w:tcW w:w="1559" w:type="dxa"/>
          </w:tcPr>
          <w:p w:rsidR="001D5BDE" w:rsidRPr="00585C45" w:rsidRDefault="001D5BDE" w:rsidP="00675DE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Белокуриха</w:t>
            </w:r>
          </w:p>
        </w:tc>
        <w:tc>
          <w:tcPr>
            <w:tcW w:w="2693" w:type="dxa"/>
          </w:tcPr>
          <w:p w:rsidR="001D5BDE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Заслуженный коллектив художественного самодеятельного творчества Алтайского края образцовый ансамбль современного танца «Акварели»</w:t>
            </w:r>
          </w:p>
          <w:p w:rsidR="00FE0B06" w:rsidRPr="00585C45" w:rsidRDefault="00FE0B06" w:rsidP="009566C1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C2CD2" w:rsidRDefault="001D5BDE" w:rsidP="00675DE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 xml:space="preserve">Дипломы Лауреата </w:t>
            </w:r>
          </w:p>
          <w:p w:rsidR="001D5BDE" w:rsidRPr="00585C45" w:rsidRDefault="001D5BDE" w:rsidP="00675DE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 xml:space="preserve">1 и 3 степени </w:t>
            </w:r>
          </w:p>
          <w:p w:rsidR="001D5BDE" w:rsidRPr="00585C45" w:rsidRDefault="001D5BDE" w:rsidP="00675DE1">
            <w:pPr>
              <w:pStyle w:val="af0"/>
              <w:snapToGrid w:val="0"/>
              <w:rPr>
                <w:sz w:val="24"/>
                <w:szCs w:val="24"/>
              </w:rPr>
            </w:pPr>
          </w:p>
        </w:tc>
      </w:tr>
      <w:tr w:rsidR="001D5BDE" w:rsidRPr="00585C45" w:rsidTr="004F1623">
        <w:tc>
          <w:tcPr>
            <w:tcW w:w="3828" w:type="dxa"/>
          </w:tcPr>
          <w:p w:rsidR="001D5BDE" w:rsidRPr="00585C45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Международный фестиваль-конкурс «Музыкальный Диснейленд»</w:t>
            </w:r>
          </w:p>
        </w:tc>
        <w:tc>
          <w:tcPr>
            <w:tcW w:w="1559" w:type="dxa"/>
          </w:tcPr>
          <w:p w:rsidR="001D5BDE" w:rsidRPr="00585C45" w:rsidRDefault="001D5BDE" w:rsidP="001C2CD2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г. Сочи</w:t>
            </w:r>
          </w:p>
          <w:p w:rsidR="001D5BDE" w:rsidRPr="00585C45" w:rsidRDefault="001D5BDE" w:rsidP="00675DE1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5BDE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Заслуженный коллектив художественного самодеятельного творчества Алтайского края образцовый ансамбль современного танца «Акварели»</w:t>
            </w:r>
          </w:p>
          <w:p w:rsidR="00FE0B06" w:rsidRPr="00585C45" w:rsidRDefault="00FE0B06" w:rsidP="009566C1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C2CD2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Диплом Лауреата</w:t>
            </w:r>
          </w:p>
          <w:p w:rsidR="001D5BDE" w:rsidRPr="00585C45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 xml:space="preserve"> 2 степени,</w:t>
            </w:r>
          </w:p>
          <w:p w:rsidR="001D5BDE" w:rsidRPr="00585C45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Приз симпатий жюри</w:t>
            </w:r>
          </w:p>
        </w:tc>
      </w:tr>
      <w:tr w:rsidR="001D5BDE" w:rsidRPr="00585C45" w:rsidTr="004F1623">
        <w:tc>
          <w:tcPr>
            <w:tcW w:w="3828" w:type="dxa"/>
          </w:tcPr>
          <w:p w:rsidR="001D5BDE" w:rsidRPr="00585C45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bCs/>
                <w:sz w:val="24"/>
                <w:szCs w:val="24"/>
              </w:rPr>
              <w:t>Международный дистанционный конкурс творчества «Я в космосе»</w:t>
            </w:r>
          </w:p>
        </w:tc>
        <w:tc>
          <w:tcPr>
            <w:tcW w:w="1559" w:type="dxa"/>
          </w:tcPr>
          <w:p w:rsidR="001C2CD2" w:rsidRDefault="001D5BDE" w:rsidP="001C2CD2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г.</w:t>
            </w:r>
            <w:r w:rsidR="00574978" w:rsidRPr="00585C45">
              <w:rPr>
                <w:sz w:val="24"/>
                <w:szCs w:val="24"/>
              </w:rPr>
              <w:t xml:space="preserve"> </w:t>
            </w:r>
            <w:r w:rsidRPr="00585C45">
              <w:rPr>
                <w:sz w:val="24"/>
                <w:szCs w:val="24"/>
              </w:rPr>
              <w:t>Москва</w:t>
            </w:r>
          </w:p>
          <w:p w:rsidR="001C2CD2" w:rsidRDefault="001C2CD2" w:rsidP="001C2CD2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  <w:p w:rsidR="001D5BDE" w:rsidRPr="00585C45" w:rsidRDefault="001D5BDE" w:rsidP="001C2CD2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дистан</w:t>
            </w:r>
            <w:r w:rsidR="001C2CD2">
              <w:rPr>
                <w:sz w:val="24"/>
                <w:szCs w:val="24"/>
              </w:rPr>
              <w:t>-</w:t>
            </w:r>
            <w:r w:rsidRPr="00585C45">
              <w:rPr>
                <w:sz w:val="24"/>
                <w:szCs w:val="24"/>
              </w:rPr>
              <w:t>ционно</w:t>
            </w:r>
          </w:p>
          <w:p w:rsidR="001D5BDE" w:rsidRPr="00585C45" w:rsidRDefault="001D5BDE" w:rsidP="00675DE1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5BDE" w:rsidRPr="00585C45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Заслуженный коллектив художественного самодеятельного творчества Алтайского края образцовый ансамбль современного танца «Акварели»</w:t>
            </w:r>
          </w:p>
        </w:tc>
        <w:tc>
          <w:tcPr>
            <w:tcW w:w="2694" w:type="dxa"/>
          </w:tcPr>
          <w:p w:rsidR="001C2CD2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 xml:space="preserve">Дипломы Лауреата </w:t>
            </w:r>
          </w:p>
          <w:p w:rsidR="001D5BDE" w:rsidRPr="00585C45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1 и 2 степени</w:t>
            </w:r>
          </w:p>
        </w:tc>
      </w:tr>
      <w:tr w:rsidR="001D5BDE" w:rsidRPr="00585C45" w:rsidTr="004F1623">
        <w:tc>
          <w:tcPr>
            <w:tcW w:w="3828" w:type="dxa"/>
          </w:tcPr>
          <w:p w:rsidR="001D5BDE" w:rsidRPr="00585C45" w:rsidRDefault="001D5BDE" w:rsidP="009566C1">
            <w:pPr>
              <w:suppressAutoHyphens/>
              <w:ind w:right="-59"/>
              <w:rPr>
                <w:bCs/>
                <w:lang w:eastAsia="zh-CN"/>
              </w:rPr>
            </w:pPr>
            <w:r w:rsidRPr="00585C45">
              <w:rPr>
                <w:lang w:eastAsia="zh-CN"/>
              </w:rPr>
              <w:t>Всероссийский фестиваль талантов «Время перемен»</w:t>
            </w:r>
          </w:p>
        </w:tc>
        <w:tc>
          <w:tcPr>
            <w:tcW w:w="1559" w:type="dxa"/>
          </w:tcPr>
          <w:p w:rsidR="001D5BDE" w:rsidRPr="00585C45" w:rsidRDefault="001D5BDE" w:rsidP="00675DE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 xml:space="preserve">г. Барнаул </w:t>
            </w:r>
          </w:p>
          <w:p w:rsidR="001D5BDE" w:rsidRPr="00585C45" w:rsidRDefault="001D5BDE" w:rsidP="00675DE1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5BDE" w:rsidRPr="00585C45" w:rsidRDefault="001D5BDE" w:rsidP="009566C1">
            <w:pPr>
              <w:suppressAutoHyphens/>
              <w:ind w:right="-59"/>
              <w:rPr>
                <w:lang w:eastAsia="zh-CN"/>
              </w:rPr>
            </w:pPr>
            <w:r w:rsidRPr="00585C45">
              <w:rPr>
                <w:lang w:eastAsia="zh-CN"/>
              </w:rPr>
              <w:t>Хореографический ансамбль «Стиль жизни»</w:t>
            </w:r>
          </w:p>
        </w:tc>
        <w:tc>
          <w:tcPr>
            <w:tcW w:w="2694" w:type="dxa"/>
          </w:tcPr>
          <w:p w:rsidR="001D5BDE" w:rsidRPr="00585C45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Диплом Гран-При,</w:t>
            </w:r>
          </w:p>
          <w:p w:rsidR="001C2CD2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 xml:space="preserve">Дипломы Лауреата </w:t>
            </w:r>
          </w:p>
          <w:p w:rsidR="001D5BDE" w:rsidRPr="00585C45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1 степени</w:t>
            </w:r>
          </w:p>
        </w:tc>
      </w:tr>
      <w:tr w:rsidR="001D5BDE" w:rsidRPr="00585C45" w:rsidTr="004F1623">
        <w:tc>
          <w:tcPr>
            <w:tcW w:w="3828" w:type="dxa"/>
          </w:tcPr>
          <w:p w:rsidR="001D5BDE" w:rsidRPr="00585C45" w:rsidRDefault="001D5BDE" w:rsidP="009566C1">
            <w:pPr>
              <w:pStyle w:val="af0"/>
              <w:snapToGrid w:val="0"/>
              <w:rPr>
                <w:bCs/>
                <w:sz w:val="24"/>
                <w:szCs w:val="24"/>
              </w:rPr>
            </w:pPr>
            <w:r w:rsidRPr="00585C45">
              <w:rPr>
                <w:bCs/>
                <w:sz w:val="24"/>
                <w:szCs w:val="24"/>
              </w:rPr>
              <w:t>Международный фестиваль-конкурс искусств «Мир Звезд»</w:t>
            </w:r>
          </w:p>
        </w:tc>
        <w:tc>
          <w:tcPr>
            <w:tcW w:w="1559" w:type="dxa"/>
          </w:tcPr>
          <w:p w:rsidR="001D5BDE" w:rsidRPr="00585C45" w:rsidRDefault="001D5BDE" w:rsidP="00675DE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693" w:type="dxa"/>
          </w:tcPr>
          <w:p w:rsidR="001D5BDE" w:rsidRPr="00585C45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Заслуженный коллектив художественного самодеятельного творчества Алтайского края образцовый ансамбль современного танца «Акварели»</w:t>
            </w:r>
          </w:p>
        </w:tc>
        <w:tc>
          <w:tcPr>
            <w:tcW w:w="2694" w:type="dxa"/>
          </w:tcPr>
          <w:p w:rsidR="001C2CD2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 xml:space="preserve">Дипломы Лауреата </w:t>
            </w:r>
          </w:p>
          <w:p w:rsidR="001D5BDE" w:rsidRPr="00585C45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1 степени</w:t>
            </w:r>
          </w:p>
        </w:tc>
      </w:tr>
      <w:tr w:rsidR="001D5BDE" w:rsidRPr="00585C45" w:rsidTr="004F1623">
        <w:tc>
          <w:tcPr>
            <w:tcW w:w="3828" w:type="dxa"/>
          </w:tcPr>
          <w:p w:rsidR="001D5BDE" w:rsidRPr="00585C45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lastRenderedPageBreak/>
              <w:t>Краевой конкурс «Балетмейстерское искусство сегодня – 2021»</w:t>
            </w:r>
          </w:p>
        </w:tc>
        <w:tc>
          <w:tcPr>
            <w:tcW w:w="1559" w:type="dxa"/>
          </w:tcPr>
          <w:p w:rsidR="001D5BDE" w:rsidRPr="00585C45" w:rsidRDefault="001D5BDE" w:rsidP="00EE205F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 xml:space="preserve">г. Барнаул </w:t>
            </w:r>
          </w:p>
          <w:p w:rsidR="001D5BDE" w:rsidRPr="00585C45" w:rsidRDefault="001D5BDE" w:rsidP="00EE205F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5BDE" w:rsidRDefault="001D5BDE" w:rsidP="009566C1">
            <w:pPr>
              <w:suppressAutoHyphens/>
              <w:ind w:right="-59"/>
              <w:rPr>
                <w:lang w:eastAsia="zh-CN"/>
              </w:rPr>
            </w:pPr>
            <w:r w:rsidRPr="00585C45">
              <w:rPr>
                <w:lang w:eastAsia="zh-CN"/>
              </w:rPr>
              <w:t>Заслуженный коллектив самодеятельного художественного творчества Алтайского края образцовый ансамбль современного танца «Калейдоскоп»</w:t>
            </w:r>
          </w:p>
          <w:p w:rsidR="00FE0B06" w:rsidRPr="00585C45" w:rsidRDefault="00FE0B06" w:rsidP="009566C1">
            <w:pPr>
              <w:suppressAutoHyphens/>
              <w:ind w:right="-59"/>
              <w:rPr>
                <w:lang w:eastAsia="zh-CN"/>
              </w:rPr>
            </w:pPr>
          </w:p>
        </w:tc>
        <w:tc>
          <w:tcPr>
            <w:tcW w:w="2694" w:type="dxa"/>
          </w:tcPr>
          <w:p w:rsidR="001D5BDE" w:rsidRPr="00585C45" w:rsidRDefault="001D5BDE" w:rsidP="009566C1">
            <w:pPr>
              <w:suppressAutoHyphens/>
              <w:ind w:right="-59"/>
              <w:rPr>
                <w:lang w:eastAsia="zh-CN"/>
              </w:rPr>
            </w:pPr>
            <w:r w:rsidRPr="00585C45">
              <w:rPr>
                <w:lang w:eastAsia="zh-CN"/>
              </w:rPr>
              <w:t>Диплом 1 степени</w:t>
            </w:r>
          </w:p>
        </w:tc>
      </w:tr>
      <w:tr w:rsidR="001D5BDE" w:rsidRPr="00585C45" w:rsidTr="004F1623">
        <w:tc>
          <w:tcPr>
            <w:tcW w:w="3828" w:type="dxa"/>
          </w:tcPr>
          <w:p w:rsidR="001D5BDE" w:rsidRPr="00585C45" w:rsidRDefault="001D5BDE" w:rsidP="009566C1">
            <w:pPr>
              <w:pStyle w:val="af0"/>
              <w:snapToGrid w:val="0"/>
              <w:rPr>
                <w:bCs/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открытый Международный фестиваль-конкурс хореографических искусств «Янтарные бубны»</w:t>
            </w:r>
          </w:p>
        </w:tc>
        <w:tc>
          <w:tcPr>
            <w:tcW w:w="1559" w:type="dxa"/>
          </w:tcPr>
          <w:p w:rsidR="001D5BDE" w:rsidRPr="00585C45" w:rsidRDefault="001D5BDE" w:rsidP="00EE205F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 xml:space="preserve">г. Барнаул </w:t>
            </w:r>
          </w:p>
          <w:p w:rsidR="001D5BDE" w:rsidRPr="00585C45" w:rsidRDefault="001D5BDE" w:rsidP="00EE205F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5BDE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Заслуженный коллектив художественного самодеятельного творчества Алтайского края образцовый ансамбль современного танца «Акварели»</w:t>
            </w:r>
          </w:p>
          <w:p w:rsidR="00FE0B06" w:rsidRPr="00585C45" w:rsidRDefault="00FE0B06" w:rsidP="009566C1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C2CD2" w:rsidRDefault="001D5BDE" w:rsidP="009566C1">
            <w:pPr>
              <w:suppressAutoHyphens/>
              <w:ind w:right="-59"/>
              <w:rPr>
                <w:lang w:eastAsia="zh-CN"/>
              </w:rPr>
            </w:pPr>
            <w:r w:rsidRPr="00585C45">
              <w:rPr>
                <w:lang w:eastAsia="zh-CN"/>
              </w:rPr>
              <w:t xml:space="preserve">Дипломы Лауреата </w:t>
            </w:r>
          </w:p>
          <w:p w:rsidR="001D5BDE" w:rsidRPr="00585C45" w:rsidRDefault="001D5BDE" w:rsidP="009566C1">
            <w:pPr>
              <w:suppressAutoHyphens/>
              <w:ind w:right="-59"/>
              <w:rPr>
                <w:lang w:eastAsia="zh-CN"/>
              </w:rPr>
            </w:pPr>
            <w:r w:rsidRPr="00585C45">
              <w:rPr>
                <w:lang w:eastAsia="zh-CN"/>
              </w:rPr>
              <w:t>1, 2 и 3 степени</w:t>
            </w:r>
          </w:p>
          <w:p w:rsidR="001D5BDE" w:rsidRPr="00585C45" w:rsidRDefault="001D5BDE" w:rsidP="009566C1">
            <w:pPr>
              <w:suppressAutoHyphens/>
              <w:ind w:right="-59"/>
              <w:rPr>
                <w:lang w:eastAsia="zh-CN"/>
              </w:rPr>
            </w:pPr>
          </w:p>
          <w:p w:rsidR="001D5BDE" w:rsidRPr="00585C45" w:rsidRDefault="001D5BDE" w:rsidP="009566C1">
            <w:pPr>
              <w:suppressAutoHyphens/>
              <w:ind w:right="-59"/>
            </w:pPr>
          </w:p>
        </w:tc>
      </w:tr>
      <w:tr w:rsidR="001D5BDE" w:rsidRPr="00585C45" w:rsidTr="004F1623">
        <w:tc>
          <w:tcPr>
            <w:tcW w:w="3828" w:type="dxa"/>
          </w:tcPr>
          <w:p w:rsidR="001D5BDE" w:rsidRPr="00585C45" w:rsidRDefault="001D5BDE" w:rsidP="009566C1">
            <w:pPr>
              <w:pStyle w:val="af0"/>
              <w:snapToGrid w:val="0"/>
              <w:rPr>
                <w:bCs/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Международный фестиваль-конкурс детского, юношеского и взрослого творчества «Алтайская Легенда»</w:t>
            </w:r>
          </w:p>
        </w:tc>
        <w:tc>
          <w:tcPr>
            <w:tcW w:w="1559" w:type="dxa"/>
          </w:tcPr>
          <w:p w:rsidR="001D5BDE" w:rsidRPr="00585C45" w:rsidRDefault="001D5BDE" w:rsidP="00EE205F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 xml:space="preserve">г. Барнаул </w:t>
            </w:r>
          </w:p>
          <w:p w:rsidR="001D5BDE" w:rsidRPr="00585C45" w:rsidRDefault="001D5BDE" w:rsidP="00EE205F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5BDE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Заслуженный коллектив художественного самодеятельного творчества Алтайского края образцовый ансамбль современного танца «Акварели»</w:t>
            </w:r>
          </w:p>
          <w:p w:rsidR="00FE0B06" w:rsidRPr="00585C45" w:rsidRDefault="00FE0B06" w:rsidP="009566C1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C2CD2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 xml:space="preserve">Дипломы Лауреата </w:t>
            </w:r>
          </w:p>
          <w:p w:rsidR="001D5BDE" w:rsidRPr="00585C45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1 и 2 степени</w:t>
            </w:r>
          </w:p>
          <w:p w:rsidR="001D5BDE" w:rsidRPr="00585C45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</w:p>
          <w:p w:rsidR="001D5BDE" w:rsidRPr="00585C45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</w:p>
        </w:tc>
      </w:tr>
      <w:tr w:rsidR="001D5BDE" w:rsidRPr="00585C45" w:rsidTr="004F1623">
        <w:tc>
          <w:tcPr>
            <w:tcW w:w="3828" w:type="dxa"/>
          </w:tcPr>
          <w:p w:rsidR="001D5BDE" w:rsidRPr="00585C45" w:rsidRDefault="001D5BDE" w:rsidP="009566C1">
            <w:pPr>
              <w:suppressAutoHyphens/>
              <w:ind w:right="-59"/>
            </w:pPr>
            <w:r w:rsidRPr="00585C45">
              <w:rPr>
                <w:lang w:eastAsia="zh-CN"/>
              </w:rPr>
              <w:t>Всероссийский фестиваль-конкурс искусств «Созерцание»</w:t>
            </w:r>
          </w:p>
        </w:tc>
        <w:tc>
          <w:tcPr>
            <w:tcW w:w="1559" w:type="dxa"/>
          </w:tcPr>
          <w:p w:rsidR="001D5BDE" w:rsidRDefault="001D5BDE" w:rsidP="00EE205F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г. Санкт-Петербург</w:t>
            </w:r>
          </w:p>
          <w:p w:rsidR="001C2CD2" w:rsidRPr="00585C45" w:rsidRDefault="001C2CD2" w:rsidP="00EE205F">
            <w:pPr>
              <w:pStyle w:val="af0"/>
              <w:snapToGrid w:val="0"/>
              <w:rPr>
                <w:sz w:val="24"/>
                <w:szCs w:val="24"/>
              </w:rPr>
            </w:pPr>
          </w:p>
          <w:p w:rsidR="001D5BDE" w:rsidRPr="00585C45" w:rsidRDefault="001D5BDE" w:rsidP="00EE205F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заочный</w:t>
            </w:r>
          </w:p>
          <w:p w:rsidR="001D5BDE" w:rsidRPr="00585C45" w:rsidRDefault="001D5BDE" w:rsidP="00EE205F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5BDE" w:rsidRPr="00585C45" w:rsidRDefault="001D5BDE" w:rsidP="009566C1">
            <w:r w:rsidRPr="00585C45">
              <w:t>Народный ансамбль скрипачей «Элегия»</w:t>
            </w:r>
          </w:p>
        </w:tc>
        <w:tc>
          <w:tcPr>
            <w:tcW w:w="2694" w:type="dxa"/>
          </w:tcPr>
          <w:p w:rsidR="001C2CD2" w:rsidRDefault="001D5BDE" w:rsidP="00EE205F">
            <w:pPr>
              <w:suppressAutoHyphens/>
              <w:ind w:right="-59"/>
              <w:rPr>
                <w:lang w:eastAsia="zh-CN"/>
              </w:rPr>
            </w:pPr>
            <w:r w:rsidRPr="00585C45">
              <w:rPr>
                <w:lang w:eastAsia="zh-CN"/>
              </w:rPr>
              <w:t xml:space="preserve">Дипломы Лауреата </w:t>
            </w:r>
          </w:p>
          <w:p w:rsidR="001D5BDE" w:rsidRPr="00585C45" w:rsidRDefault="001D5BDE" w:rsidP="00EE205F">
            <w:pPr>
              <w:suppressAutoHyphens/>
              <w:ind w:right="-59"/>
              <w:rPr>
                <w:lang w:eastAsia="zh-CN"/>
              </w:rPr>
            </w:pPr>
            <w:r w:rsidRPr="00585C45">
              <w:rPr>
                <w:lang w:eastAsia="zh-CN"/>
              </w:rPr>
              <w:t>1 и 2 степени</w:t>
            </w:r>
          </w:p>
        </w:tc>
      </w:tr>
      <w:tr w:rsidR="001D5BDE" w:rsidRPr="00585C45" w:rsidTr="004F1623">
        <w:tc>
          <w:tcPr>
            <w:tcW w:w="3828" w:type="dxa"/>
          </w:tcPr>
          <w:p w:rsidR="001D5BDE" w:rsidRPr="00585C45" w:rsidRDefault="001D5BDE" w:rsidP="009566C1">
            <w:r w:rsidRPr="00585C45">
              <w:t>54-ый Международный фестиваль конкурс детского и юношеского творчества «Казанские узоры»</w:t>
            </w:r>
          </w:p>
          <w:p w:rsidR="001D5BDE" w:rsidRPr="00585C45" w:rsidRDefault="001D5BDE" w:rsidP="009566C1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D5BDE" w:rsidRPr="00585C45" w:rsidRDefault="001D5BDE" w:rsidP="00E710F2">
            <w:pPr>
              <w:jc w:val="both"/>
              <w:rPr>
                <w:color w:val="FF0000"/>
              </w:rPr>
            </w:pPr>
            <w:r w:rsidRPr="00585C45">
              <w:t>г.</w:t>
            </w:r>
            <w:r w:rsidR="001C2CD2">
              <w:t xml:space="preserve"> </w:t>
            </w:r>
            <w:r w:rsidRPr="00585C45">
              <w:t xml:space="preserve">Казань </w:t>
            </w:r>
          </w:p>
          <w:p w:rsidR="001D5BDE" w:rsidRPr="00585C45" w:rsidRDefault="001D5BDE" w:rsidP="00E710F2">
            <w:pPr>
              <w:jc w:val="both"/>
            </w:pPr>
          </w:p>
        </w:tc>
        <w:tc>
          <w:tcPr>
            <w:tcW w:w="2693" w:type="dxa"/>
          </w:tcPr>
          <w:p w:rsidR="001D5BDE" w:rsidRPr="00585C45" w:rsidRDefault="001D5BDE" w:rsidP="009566C1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Образцовый хореографический ансамбль «Родники»</w:t>
            </w:r>
          </w:p>
        </w:tc>
        <w:tc>
          <w:tcPr>
            <w:tcW w:w="2694" w:type="dxa"/>
          </w:tcPr>
          <w:p w:rsidR="001C2CD2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 xml:space="preserve">Дипломы Лауреата </w:t>
            </w:r>
          </w:p>
          <w:p w:rsidR="001D5BDE" w:rsidRPr="00585C45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1, 2, 3  степени</w:t>
            </w:r>
          </w:p>
          <w:p w:rsidR="001D5BDE" w:rsidRPr="00585C45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</w:p>
          <w:p w:rsidR="001D5BDE" w:rsidRPr="00585C45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</w:p>
        </w:tc>
      </w:tr>
      <w:tr w:rsidR="001D5BDE" w:rsidRPr="00585C45" w:rsidTr="004F1623">
        <w:tc>
          <w:tcPr>
            <w:tcW w:w="3828" w:type="dxa"/>
          </w:tcPr>
          <w:p w:rsidR="001D5BDE" w:rsidRPr="00585C45" w:rsidRDefault="001D5BDE" w:rsidP="009566C1">
            <w:r w:rsidRPr="00585C45">
              <w:rPr>
                <w:color w:val="000000"/>
              </w:rPr>
              <w:t xml:space="preserve"> </w:t>
            </w:r>
            <w:r w:rsidRPr="00585C45">
              <w:rPr>
                <w:lang w:val="en-US"/>
              </w:rPr>
              <w:t>XX</w:t>
            </w:r>
            <w:r w:rsidR="001C2CD2">
              <w:t xml:space="preserve">   Малые Дельфийские игры</w:t>
            </w:r>
            <w:r w:rsidRPr="00585C45">
              <w:t xml:space="preserve"> «Вместе лучше»</w:t>
            </w:r>
          </w:p>
        </w:tc>
        <w:tc>
          <w:tcPr>
            <w:tcW w:w="1559" w:type="dxa"/>
          </w:tcPr>
          <w:p w:rsidR="001D5BDE" w:rsidRPr="00585C45" w:rsidRDefault="001D5BDE" w:rsidP="009566C1">
            <w:pPr>
              <w:jc w:val="both"/>
            </w:pPr>
            <w:r w:rsidRPr="00585C45">
              <w:t>г.</w:t>
            </w:r>
            <w:r w:rsidR="001C2CD2">
              <w:t xml:space="preserve"> </w:t>
            </w:r>
            <w:r w:rsidRPr="00585C45">
              <w:t>Славгород</w:t>
            </w:r>
          </w:p>
        </w:tc>
        <w:tc>
          <w:tcPr>
            <w:tcW w:w="2693" w:type="dxa"/>
          </w:tcPr>
          <w:p w:rsidR="001D5BDE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Образцовый самодеяте</w:t>
            </w:r>
            <w:r w:rsidR="001C2CD2">
              <w:rPr>
                <w:sz w:val="24"/>
                <w:szCs w:val="24"/>
              </w:rPr>
              <w:t>льный коллектив Алтайского края</w:t>
            </w:r>
            <w:r w:rsidRPr="00585C45">
              <w:rPr>
                <w:sz w:val="24"/>
                <w:szCs w:val="24"/>
              </w:rPr>
              <w:t xml:space="preserve"> театр песни «Мечта»</w:t>
            </w:r>
          </w:p>
          <w:p w:rsidR="00FE0B06" w:rsidRPr="00585C45" w:rsidRDefault="00FE0B06" w:rsidP="009566C1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D5BDE" w:rsidRPr="00585C45" w:rsidRDefault="001D5BDE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Диплом Гран-При</w:t>
            </w:r>
          </w:p>
        </w:tc>
      </w:tr>
      <w:tr w:rsidR="00942DF0" w:rsidRPr="00585C45" w:rsidTr="004F1623">
        <w:tc>
          <w:tcPr>
            <w:tcW w:w="3828" w:type="dxa"/>
            <w:vMerge w:val="restart"/>
          </w:tcPr>
          <w:p w:rsidR="00942DF0" w:rsidRPr="00585C45" w:rsidRDefault="00942DF0" w:rsidP="00E710F2">
            <w:r w:rsidRPr="00585C45">
              <w:t xml:space="preserve"> Международный конкурс – фестивал</w:t>
            </w:r>
            <w:r w:rsidR="001C2CD2">
              <w:t>ь</w:t>
            </w:r>
            <w:r w:rsidRPr="00585C45">
              <w:t xml:space="preserve"> «Мы вместе» </w:t>
            </w:r>
          </w:p>
          <w:p w:rsidR="00942DF0" w:rsidRPr="00585C45" w:rsidRDefault="00942DF0" w:rsidP="00E710F2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942DF0" w:rsidRPr="00585C45" w:rsidRDefault="00942DF0" w:rsidP="001C2CD2">
            <w:pPr>
              <w:jc w:val="center"/>
            </w:pPr>
            <w:r w:rsidRPr="00585C45">
              <w:t>г.</w:t>
            </w:r>
            <w:r w:rsidR="001C2CD2">
              <w:t xml:space="preserve"> </w:t>
            </w:r>
            <w:r w:rsidRPr="00585C45">
              <w:t>Новоси</w:t>
            </w:r>
            <w:r w:rsidR="001C2CD2">
              <w:t>-</w:t>
            </w:r>
            <w:r w:rsidRPr="00585C45">
              <w:t>бирск</w:t>
            </w:r>
          </w:p>
        </w:tc>
        <w:tc>
          <w:tcPr>
            <w:tcW w:w="2693" w:type="dxa"/>
          </w:tcPr>
          <w:p w:rsidR="00942DF0" w:rsidRPr="00585C45" w:rsidRDefault="00942DF0" w:rsidP="009566C1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Образцовый вокальный ансамбль «Радоница»</w:t>
            </w:r>
          </w:p>
        </w:tc>
        <w:tc>
          <w:tcPr>
            <w:tcW w:w="2694" w:type="dxa"/>
          </w:tcPr>
          <w:p w:rsidR="001C2CD2" w:rsidRDefault="00942DF0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 xml:space="preserve"> Дипломы Лауреата </w:t>
            </w:r>
          </w:p>
          <w:p w:rsidR="00942DF0" w:rsidRPr="00585C45" w:rsidRDefault="00942DF0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 xml:space="preserve">1, 2 и 3степени </w:t>
            </w:r>
          </w:p>
          <w:p w:rsidR="00942DF0" w:rsidRPr="00585C45" w:rsidRDefault="00942DF0" w:rsidP="009566C1">
            <w:pPr>
              <w:pStyle w:val="af0"/>
              <w:snapToGrid w:val="0"/>
              <w:rPr>
                <w:sz w:val="24"/>
                <w:szCs w:val="24"/>
              </w:rPr>
            </w:pPr>
          </w:p>
          <w:p w:rsidR="00942DF0" w:rsidRPr="00585C45" w:rsidRDefault="00942DF0" w:rsidP="009566C1">
            <w:pPr>
              <w:pStyle w:val="af0"/>
              <w:snapToGrid w:val="0"/>
              <w:rPr>
                <w:sz w:val="24"/>
                <w:szCs w:val="24"/>
              </w:rPr>
            </w:pPr>
          </w:p>
        </w:tc>
      </w:tr>
      <w:tr w:rsidR="00942DF0" w:rsidRPr="00585C45" w:rsidTr="004F1623">
        <w:tc>
          <w:tcPr>
            <w:tcW w:w="3828" w:type="dxa"/>
            <w:vMerge/>
          </w:tcPr>
          <w:p w:rsidR="00942DF0" w:rsidRPr="00585C45" w:rsidRDefault="00942DF0" w:rsidP="00E710F2"/>
        </w:tc>
        <w:tc>
          <w:tcPr>
            <w:tcW w:w="1559" w:type="dxa"/>
            <w:vMerge/>
          </w:tcPr>
          <w:p w:rsidR="00942DF0" w:rsidRPr="00585C45" w:rsidRDefault="00942DF0" w:rsidP="009566C1">
            <w:pPr>
              <w:jc w:val="both"/>
            </w:pPr>
          </w:p>
        </w:tc>
        <w:tc>
          <w:tcPr>
            <w:tcW w:w="2693" w:type="dxa"/>
          </w:tcPr>
          <w:p w:rsidR="00942DF0" w:rsidRDefault="00942DF0" w:rsidP="00F949AB">
            <w:pPr>
              <w:suppressAutoHyphens/>
              <w:jc w:val="both"/>
              <w:rPr>
                <w:lang w:eastAsia="ar-SA"/>
              </w:rPr>
            </w:pPr>
            <w:r w:rsidRPr="00585C45">
              <w:rPr>
                <w:lang w:eastAsia="zh-CN"/>
              </w:rPr>
              <w:t xml:space="preserve">Образцовый </w:t>
            </w:r>
            <w:r w:rsidRPr="00585C45">
              <w:rPr>
                <w:lang w:eastAsia="ar-SA"/>
              </w:rPr>
              <w:t>самодеятельный коллектив Алтайского края вокальный ансамбль «Криница»</w:t>
            </w:r>
          </w:p>
          <w:p w:rsidR="00FE0B06" w:rsidRDefault="00FE0B06" w:rsidP="00F949AB">
            <w:pPr>
              <w:suppressAutoHyphens/>
              <w:jc w:val="both"/>
              <w:rPr>
                <w:lang w:eastAsia="ar-SA"/>
              </w:rPr>
            </w:pPr>
          </w:p>
          <w:p w:rsidR="00FE0B06" w:rsidRPr="00585C45" w:rsidRDefault="00FE0B06" w:rsidP="00F949AB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694" w:type="dxa"/>
          </w:tcPr>
          <w:p w:rsidR="001C2CD2" w:rsidRDefault="00942DF0" w:rsidP="00F949AB">
            <w:pPr>
              <w:pStyle w:val="af0"/>
              <w:snapToGrid w:val="0"/>
              <w:rPr>
                <w:sz w:val="24"/>
                <w:szCs w:val="24"/>
                <w:lang w:eastAsia="zh-CN"/>
              </w:rPr>
            </w:pPr>
            <w:r w:rsidRPr="00585C45">
              <w:rPr>
                <w:sz w:val="24"/>
                <w:szCs w:val="24"/>
                <w:lang w:eastAsia="zh-CN"/>
              </w:rPr>
              <w:t xml:space="preserve">Дипломы Лауреата </w:t>
            </w:r>
          </w:p>
          <w:p w:rsidR="00942DF0" w:rsidRPr="00585C45" w:rsidRDefault="00942DF0" w:rsidP="00F949AB">
            <w:pPr>
              <w:pStyle w:val="af0"/>
              <w:snapToGrid w:val="0"/>
              <w:rPr>
                <w:sz w:val="24"/>
                <w:szCs w:val="24"/>
                <w:lang w:eastAsia="zh-CN"/>
              </w:rPr>
            </w:pPr>
            <w:r w:rsidRPr="00585C45">
              <w:rPr>
                <w:sz w:val="24"/>
                <w:szCs w:val="24"/>
                <w:lang w:eastAsia="zh-CN"/>
              </w:rPr>
              <w:t>3</w:t>
            </w:r>
          </w:p>
          <w:p w:rsidR="00942DF0" w:rsidRPr="00585C45" w:rsidRDefault="00942DF0" w:rsidP="00F949AB">
            <w:pPr>
              <w:pStyle w:val="af0"/>
              <w:snapToGrid w:val="0"/>
              <w:rPr>
                <w:sz w:val="24"/>
                <w:szCs w:val="24"/>
                <w:lang w:eastAsia="zh-CN"/>
              </w:rPr>
            </w:pPr>
            <w:r w:rsidRPr="00585C45">
              <w:rPr>
                <w:sz w:val="24"/>
                <w:szCs w:val="24"/>
                <w:lang w:eastAsia="zh-CN"/>
              </w:rPr>
              <w:t xml:space="preserve"> степени </w:t>
            </w:r>
          </w:p>
          <w:p w:rsidR="00942DF0" w:rsidRPr="00585C45" w:rsidRDefault="00942DF0" w:rsidP="00F949AB">
            <w:pPr>
              <w:pStyle w:val="af0"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942DF0" w:rsidRPr="00585C45" w:rsidTr="004F1623">
        <w:tc>
          <w:tcPr>
            <w:tcW w:w="3828" w:type="dxa"/>
            <w:vMerge w:val="restart"/>
          </w:tcPr>
          <w:p w:rsidR="00942DF0" w:rsidRPr="00585C45" w:rsidRDefault="00942DF0" w:rsidP="009566C1">
            <w:r w:rsidRPr="00585C45">
              <w:rPr>
                <w:bCs/>
              </w:rPr>
              <w:lastRenderedPageBreak/>
              <w:t xml:space="preserve">Международный многожанровый конкурс фестиваль детского и юношеского творчества «Энергия звезд» </w:t>
            </w:r>
          </w:p>
        </w:tc>
        <w:tc>
          <w:tcPr>
            <w:tcW w:w="1559" w:type="dxa"/>
            <w:vMerge w:val="restart"/>
          </w:tcPr>
          <w:p w:rsidR="00942DF0" w:rsidRPr="00585C45" w:rsidRDefault="00942DF0" w:rsidP="009566C1">
            <w:pPr>
              <w:jc w:val="both"/>
            </w:pPr>
            <w:r w:rsidRPr="00585C45">
              <w:rPr>
                <w:bCs/>
              </w:rPr>
              <w:t xml:space="preserve">г. Барнаул  </w:t>
            </w:r>
          </w:p>
        </w:tc>
        <w:tc>
          <w:tcPr>
            <w:tcW w:w="2693" w:type="dxa"/>
          </w:tcPr>
          <w:p w:rsidR="00942DF0" w:rsidRPr="00585C45" w:rsidRDefault="00942DF0" w:rsidP="009566C1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Образцовый вокальный ансамбль «Радоница»</w:t>
            </w:r>
          </w:p>
        </w:tc>
        <w:tc>
          <w:tcPr>
            <w:tcW w:w="2694" w:type="dxa"/>
          </w:tcPr>
          <w:p w:rsidR="001C2CD2" w:rsidRDefault="00942DF0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 xml:space="preserve">Дипломы Лауреата </w:t>
            </w:r>
          </w:p>
          <w:p w:rsidR="00942DF0" w:rsidRPr="00585C45" w:rsidRDefault="00942DF0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1,2 и 3 степени</w:t>
            </w:r>
          </w:p>
          <w:p w:rsidR="00942DF0" w:rsidRPr="00585C45" w:rsidRDefault="00942DF0" w:rsidP="009566C1">
            <w:pPr>
              <w:pStyle w:val="af0"/>
              <w:snapToGrid w:val="0"/>
              <w:rPr>
                <w:sz w:val="24"/>
                <w:szCs w:val="24"/>
              </w:rPr>
            </w:pPr>
          </w:p>
          <w:p w:rsidR="00942DF0" w:rsidRPr="00585C45" w:rsidRDefault="00942DF0" w:rsidP="009566C1">
            <w:pPr>
              <w:pStyle w:val="af0"/>
              <w:snapToGrid w:val="0"/>
              <w:rPr>
                <w:sz w:val="24"/>
                <w:szCs w:val="24"/>
              </w:rPr>
            </w:pPr>
          </w:p>
        </w:tc>
      </w:tr>
      <w:tr w:rsidR="00942DF0" w:rsidRPr="00585C45" w:rsidTr="004F1623">
        <w:tc>
          <w:tcPr>
            <w:tcW w:w="3828" w:type="dxa"/>
            <w:vMerge/>
          </w:tcPr>
          <w:p w:rsidR="00942DF0" w:rsidRPr="00585C45" w:rsidRDefault="00942DF0" w:rsidP="009566C1">
            <w:pPr>
              <w:rPr>
                <w:bCs/>
              </w:rPr>
            </w:pPr>
          </w:p>
        </w:tc>
        <w:tc>
          <w:tcPr>
            <w:tcW w:w="1559" w:type="dxa"/>
            <w:vMerge/>
          </w:tcPr>
          <w:p w:rsidR="00942DF0" w:rsidRPr="00585C45" w:rsidRDefault="00942DF0" w:rsidP="009566C1">
            <w:pPr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942DF0" w:rsidRDefault="00942DF0" w:rsidP="001C2CD2">
            <w:pPr>
              <w:contextualSpacing/>
              <w:rPr>
                <w:lang w:eastAsia="ar-SA"/>
              </w:rPr>
            </w:pPr>
            <w:r w:rsidRPr="00585C45">
              <w:rPr>
                <w:lang w:eastAsia="zh-CN"/>
              </w:rPr>
              <w:t xml:space="preserve">Образцовый </w:t>
            </w:r>
            <w:r w:rsidRPr="00585C45">
              <w:rPr>
                <w:lang w:eastAsia="ar-SA"/>
              </w:rPr>
              <w:t>самодеятельный коллектив Алтайского края вокальный ансамбль «Криница»</w:t>
            </w:r>
          </w:p>
          <w:p w:rsidR="00FE0B06" w:rsidRPr="00585C45" w:rsidRDefault="00FE0B06" w:rsidP="001C2CD2">
            <w:pPr>
              <w:contextualSpacing/>
              <w:rPr>
                <w:lang w:eastAsia="zh-CN"/>
              </w:rPr>
            </w:pPr>
          </w:p>
        </w:tc>
        <w:tc>
          <w:tcPr>
            <w:tcW w:w="2694" w:type="dxa"/>
          </w:tcPr>
          <w:p w:rsidR="00942DF0" w:rsidRPr="00585C45" w:rsidRDefault="00942DF0" w:rsidP="009566C1">
            <w:pPr>
              <w:suppressAutoHyphens/>
              <w:jc w:val="both"/>
              <w:rPr>
                <w:lang w:eastAsia="zh-CN"/>
              </w:rPr>
            </w:pPr>
          </w:p>
          <w:p w:rsidR="001C2CD2" w:rsidRDefault="00942DF0" w:rsidP="00C26B07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 xml:space="preserve">Дипломы Лауреата </w:t>
            </w:r>
          </w:p>
          <w:p w:rsidR="00942DF0" w:rsidRPr="00585C45" w:rsidRDefault="00942DF0" w:rsidP="00C26B07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1,2 и 3 степени</w:t>
            </w:r>
          </w:p>
          <w:p w:rsidR="00942DF0" w:rsidRPr="00585C45" w:rsidRDefault="00942DF0" w:rsidP="009566C1">
            <w:pPr>
              <w:suppressAutoHyphens/>
              <w:jc w:val="both"/>
              <w:rPr>
                <w:lang w:eastAsia="zh-CN"/>
              </w:rPr>
            </w:pPr>
          </w:p>
        </w:tc>
      </w:tr>
      <w:tr w:rsidR="00942DF0" w:rsidRPr="00585C45" w:rsidTr="004F1623">
        <w:tc>
          <w:tcPr>
            <w:tcW w:w="3828" w:type="dxa"/>
          </w:tcPr>
          <w:p w:rsidR="00942DF0" w:rsidRPr="00585C45" w:rsidRDefault="00942DF0" w:rsidP="009566C1">
            <w:r w:rsidRPr="00585C45">
              <w:t xml:space="preserve"> </w:t>
            </w:r>
            <w:r w:rsidRPr="00585C45">
              <w:rPr>
                <w:lang w:val="en-US"/>
              </w:rPr>
              <w:t>XVI</w:t>
            </w:r>
            <w:r w:rsidRPr="00585C45">
              <w:t xml:space="preserve"> Международный Маланинский конкурс- фестиваль</w:t>
            </w:r>
          </w:p>
          <w:p w:rsidR="00942DF0" w:rsidRPr="00585C45" w:rsidRDefault="00942DF0" w:rsidP="009566C1">
            <w:pPr>
              <w:rPr>
                <w:bCs/>
              </w:rPr>
            </w:pPr>
          </w:p>
        </w:tc>
        <w:tc>
          <w:tcPr>
            <w:tcW w:w="1559" w:type="dxa"/>
          </w:tcPr>
          <w:p w:rsidR="001C2CD2" w:rsidRDefault="00942DF0" w:rsidP="00FE0B06">
            <w:pPr>
              <w:jc w:val="center"/>
            </w:pPr>
            <w:r w:rsidRPr="00585C45">
              <w:t>г.</w:t>
            </w:r>
            <w:r w:rsidR="001C2CD2">
              <w:t xml:space="preserve"> </w:t>
            </w:r>
            <w:r w:rsidRPr="00585C45">
              <w:t>Новоси</w:t>
            </w:r>
            <w:r w:rsidR="001C2CD2">
              <w:t>-бирск</w:t>
            </w:r>
          </w:p>
          <w:p w:rsidR="00FE0B06" w:rsidRPr="00FE0B06" w:rsidRDefault="00942DF0" w:rsidP="00FE0B06">
            <w:pPr>
              <w:jc w:val="center"/>
            </w:pPr>
            <w:r w:rsidRPr="00585C45">
              <w:t>заочный</w:t>
            </w:r>
          </w:p>
        </w:tc>
        <w:tc>
          <w:tcPr>
            <w:tcW w:w="2693" w:type="dxa"/>
          </w:tcPr>
          <w:p w:rsidR="00942DF0" w:rsidRDefault="00942DF0" w:rsidP="001C2CD2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rStyle w:val="afc"/>
                <w:b w:val="0"/>
                <w:color w:val="151515"/>
                <w:sz w:val="24"/>
                <w:szCs w:val="24"/>
                <w:bdr w:val="none" w:sz="0" w:space="0" w:color="auto" w:frame="1"/>
              </w:rPr>
              <w:t xml:space="preserve">Народный самодеятельный </w:t>
            </w:r>
            <w:r w:rsidRPr="00585C45">
              <w:rPr>
                <w:sz w:val="24"/>
                <w:szCs w:val="24"/>
              </w:rPr>
              <w:t>ансамбль «Яр-Марка»</w:t>
            </w:r>
          </w:p>
          <w:p w:rsidR="00FE0B06" w:rsidRPr="00585C45" w:rsidRDefault="00FE0B06" w:rsidP="001C2CD2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42DF0" w:rsidRPr="00585C45" w:rsidRDefault="00942DF0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 xml:space="preserve">Диплом 1 степени </w:t>
            </w:r>
          </w:p>
        </w:tc>
      </w:tr>
      <w:tr w:rsidR="00942DF0" w:rsidRPr="00585C45" w:rsidTr="004F1623">
        <w:tc>
          <w:tcPr>
            <w:tcW w:w="3828" w:type="dxa"/>
          </w:tcPr>
          <w:p w:rsidR="00942DF0" w:rsidRPr="00585C45" w:rsidRDefault="00942DF0" w:rsidP="009566C1">
            <w:r w:rsidRPr="00585C45">
              <w:t>Всероссийский фестиваль- конкурс любительских творческих коллективов «Традиции»</w:t>
            </w:r>
          </w:p>
          <w:p w:rsidR="00942DF0" w:rsidRPr="00585C45" w:rsidRDefault="00942DF0" w:rsidP="009566C1"/>
        </w:tc>
        <w:tc>
          <w:tcPr>
            <w:tcW w:w="1559" w:type="dxa"/>
          </w:tcPr>
          <w:p w:rsidR="00942DF0" w:rsidRPr="00585C45" w:rsidRDefault="00942DF0" w:rsidP="009566C1">
            <w:pPr>
              <w:jc w:val="both"/>
            </w:pPr>
            <w:r w:rsidRPr="00585C45">
              <w:t>г. Москва</w:t>
            </w:r>
          </w:p>
        </w:tc>
        <w:tc>
          <w:tcPr>
            <w:tcW w:w="2693" w:type="dxa"/>
          </w:tcPr>
          <w:p w:rsidR="00942DF0" w:rsidRDefault="00942DF0" w:rsidP="001C2CD2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rStyle w:val="afc"/>
                <w:b w:val="0"/>
                <w:color w:val="151515"/>
                <w:sz w:val="24"/>
                <w:szCs w:val="24"/>
                <w:bdr w:val="none" w:sz="0" w:space="0" w:color="auto" w:frame="1"/>
              </w:rPr>
              <w:t>Народный самодеятельный коллектив</w:t>
            </w:r>
            <w:r w:rsidR="001C2CD2">
              <w:rPr>
                <w:rStyle w:val="afc"/>
                <w:b w:val="0"/>
                <w:color w:val="151515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85C45">
              <w:rPr>
                <w:sz w:val="24"/>
                <w:szCs w:val="24"/>
              </w:rPr>
              <w:t xml:space="preserve"> ансамбль «Яр-Марка»</w:t>
            </w:r>
          </w:p>
          <w:p w:rsidR="00FE0B06" w:rsidRPr="00585C45" w:rsidRDefault="00FE0B06" w:rsidP="001C2CD2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42DF0" w:rsidRPr="00585C45" w:rsidRDefault="00942DF0" w:rsidP="0028793E">
            <w:pPr>
              <w:jc w:val="both"/>
            </w:pPr>
            <w:r w:rsidRPr="00585C45">
              <w:t xml:space="preserve">Диплом 1 степени </w:t>
            </w:r>
          </w:p>
          <w:p w:rsidR="00942DF0" w:rsidRPr="00585C45" w:rsidRDefault="00942DF0" w:rsidP="0028793E">
            <w:pPr>
              <w:jc w:val="both"/>
            </w:pPr>
          </w:p>
        </w:tc>
      </w:tr>
      <w:tr w:rsidR="00942DF0" w:rsidRPr="00585C45" w:rsidTr="004F1623">
        <w:tc>
          <w:tcPr>
            <w:tcW w:w="3828" w:type="dxa"/>
          </w:tcPr>
          <w:p w:rsidR="00942DF0" w:rsidRPr="00585C45" w:rsidRDefault="00942DF0" w:rsidP="009566C1">
            <w:r w:rsidRPr="00585C45">
              <w:t>Х Межрегиональный фестиваль славянского искусства «Русское поле»</w:t>
            </w:r>
          </w:p>
        </w:tc>
        <w:tc>
          <w:tcPr>
            <w:tcW w:w="1559" w:type="dxa"/>
          </w:tcPr>
          <w:p w:rsidR="00942DF0" w:rsidRPr="00585C45" w:rsidRDefault="00942DF0" w:rsidP="009566C1">
            <w:pPr>
              <w:jc w:val="both"/>
            </w:pPr>
            <w:r w:rsidRPr="00585C45">
              <w:t>г.</w:t>
            </w:r>
            <w:r w:rsidR="001C2CD2">
              <w:t xml:space="preserve"> </w:t>
            </w:r>
            <w:r w:rsidRPr="00585C45">
              <w:t>Москва</w:t>
            </w:r>
          </w:p>
          <w:p w:rsidR="00942DF0" w:rsidRPr="00585C45" w:rsidRDefault="00942DF0" w:rsidP="009566C1">
            <w:pPr>
              <w:jc w:val="both"/>
            </w:pPr>
          </w:p>
          <w:p w:rsidR="00942DF0" w:rsidRPr="00585C45" w:rsidRDefault="00942DF0" w:rsidP="009566C1">
            <w:pPr>
              <w:jc w:val="both"/>
            </w:pPr>
          </w:p>
        </w:tc>
        <w:tc>
          <w:tcPr>
            <w:tcW w:w="2693" w:type="dxa"/>
          </w:tcPr>
          <w:p w:rsidR="00942DF0" w:rsidRDefault="001C2CD2" w:rsidP="001C2CD2">
            <w:pPr>
              <w:pStyle w:val="af0"/>
              <w:snapToGrid w:val="0"/>
              <w:rPr>
                <w:sz w:val="24"/>
                <w:szCs w:val="24"/>
              </w:rPr>
            </w:pPr>
            <w:r>
              <w:rPr>
                <w:rStyle w:val="afc"/>
                <w:b w:val="0"/>
                <w:color w:val="151515"/>
                <w:sz w:val="24"/>
                <w:szCs w:val="24"/>
                <w:bdr w:val="none" w:sz="0" w:space="0" w:color="auto" w:frame="1"/>
              </w:rPr>
              <w:t xml:space="preserve">Народный </w:t>
            </w:r>
            <w:r w:rsidR="00942DF0" w:rsidRPr="00585C45">
              <w:rPr>
                <w:rStyle w:val="afc"/>
                <w:b w:val="0"/>
                <w:color w:val="151515"/>
                <w:sz w:val="24"/>
                <w:szCs w:val="24"/>
                <w:bdr w:val="none" w:sz="0" w:space="0" w:color="auto" w:frame="1"/>
              </w:rPr>
              <w:t xml:space="preserve">самодеятельный коллектив </w:t>
            </w:r>
            <w:r w:rsidR="00942DF0" w:rsidRPr="00585C45">
              <w:rPr>
                <w:sz w:val="24"/>
                <w:szCs w:val="24"/>
              </w:rPr>
              <w:t>ансамбль «Яр-Марка»</w:t>
            </w:r>
          </w:p>
          <w:p w:rsidR="00FE0B06" w:rsidRPr="00585C45" w:rsidRDefault="00FE0B06" w:rsidP="001C2CD2">
            <w:pPr>
              <w:pStyle w:val="af0"/>
              <w:snapToGrid w:val="0"/>
              <w:rPr>
                <w:rStyle w:val="afc"/>
                <w:b w:val="0"/>
                <w:color w:val="1515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94" w:type="dxa"/>
          </w:tcPr>
          <w:p w:rsidR="00942DF0" w:rsidRPr="00585C45" w:rsidRDefault="00942DF0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Диплом фестиваля</w:t>
            </w:r>
          </w:p>
        </w:tc>
      </w:tr>
      <w:tr w:rsidR="00942DF0" w:rsidRPr="00585C45" w:rsidTr="004F1623">
        <w:tc>
          <w:tcPr>
            <w:tcW w:w="3828" w:type="dxa"/>
          </w:tcPr>
          <w:p w:rsidR="00942DF0" w:rsidRPr="00585C45" w:rsidRDefault="00942DF0" w:rsidP="00E315D0">
            <w:r w:rsidRPr="00585C45">
              <w:t xml:space="preserve"> II региональный фестиваль-конкурс «Хоровод хоров»</w:t>
            </w:r>
          </w:p>
        </w:tc>
        <w:tc>
          <w:tcPr>
            <w:tcW w:w="1559" w:type="dxa"/>
          </w:tcPr>
          <w:p w:rsidR="00942DF0" w:rsidRPr="00585C45" w:rsidRDefault="00942DF0" w:rsidP="009566C1">
            <w:pPr>
              <w:jc w:val="both"/>
            </w:pPr>
            <w:r w:rsidRPr="00585C45">
              <w:t>г.</w:t>
            </w:r>
            <w:r w:rsidR="001C2CD2">
              <w:t xml:space="preserve"> </w:t>
            </w:r>
            <w:r w:rsidRPr="00585C45">
              <w:t>Барнаул</w:t>
            </w:r>
          </w:p>
        </w:tc>
        <w:tc>
          <w:tcPr>
            <w:tcW w:w="2693" w:type="dxa"/>
          </w:tcPr>
          <w:p w:rsidR="00942DF0" w:rsidRDefault="00942DF0" w:rsidP="009566C1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>Заслуженный коллектив самодеятельного художественного творчества Алтайского края народный хор «На просторах Алтая»</w:t>
            </w:r>
          </w:p>
          <w:p w:rsidR="00FE0B06" w:rsidRPr="00585C45" w:rsidRDefault="00FE0B06" w:rsidP="009566C1">
            <w:pPr>
              <w:pStyle w:val="af0"/>
              <w:snapToGrid w:val="0"/>
              <w:rPr>
                <w:rStyle w:val="afc"/>
                <w:color w:val="1515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94" w:type="dxa"/>
          </w:tcPr>
          <w:p w:rsidR="00942DF0" w:rsidRPr="00585C45" w:rsidRDefault="00942DF0" w:rsidP="00E315D0">
            <w:pPr>
              <w:pStyle w:val="af0"/>
              <w:snapToGrid w:val="0"/>
              <w:rPr>
                <w:sz w:val="24"/>
                <w:szCs w:val="24"/>
              </w:rPr>
            </w:pPr>
            <w:r w:rsidRPr="00585C45">
              <w:rPr>
                <w:sz w:val="24"/>
                <w:szCs w:val="24"/>
              </w:rPr>
              <w:t xml:space="preserve"> Диплом 1 степени </w:t>
            </w:r>
          </w:p>
          <w:p w:rsidR="00942DF0" w:rsidRPr="00585C45" w:rsidRDefault="00942DF0" w:rsidP="00E315D0">
            <w:pPr>
              <w:pStyle w:val="af0"/>
              <w:snapToGrid w:val="0"/>
              <w:rPr>
                <w:sz w:val="24"/>
                <w:szCs w:val="24"/>
              </w:rPr>
            </w:pPr>
          </w:p>
        </w:tc>
      </w:tr>
      <w:tr w:rsidR="00942DF0" w:rsidRPr="00585C45" w:rsidTr="004F1623">
        <w:tc>
          <w:tcPr>
            <w:tcW w:w="3828" w:type="dxa"/>
          </w:tcPr>
          <w:p w:rsidR="00942DF0" w:rsidRPr="00585C45" w:rsidRDefault="00942DF0" w:rsidP="009566C1">
            <w:pPr>
              <w:pStyle w:val="af0"/>
              <w:snapToGrid w:val="0"/>
              <w:rPr>
                <w:color w:val="FF0000"/>
                <w:sz w:val="24"/>
                <w:szCs w:val="24"/>
                <w:lang w:eastAsia="zh-CN"/>
              </w:rPr>
            </w:pPr>
            <w:r w:rsidRPr="00585C45">
              <w:rPr>
                <w:sz w:val="24"/>
                <w:szCs w:val="24"/>
                <w:lang w:eastAsia="zh-CN"/>
              </w:rPr>
              <w:t>«Хрустальный колокольчик-21» - городской вокальный конкурс</w:t>
            </w:r>
          </w:p>
        </w:tc>
        <w:tc>
          <w:tcPr>
            <w:tcW w:w="1559" w:type="dxa"/>
          </w:tcPr>
          <w:p w:rsidR="00942DF0" w:rsidRPr="00585C45" w:rsidRDefault="00942DF0" w:rsidP="009566C1">
            <w:pPr>
              <w:pStyle w:val="af0"/>
              <w:snapToGrid w:val="0"/>
              <w:rPr>
                <w:color w:val="000000" w:themeColor="text1"/>
                <w:sz w:val="24"/>
                <w:szCs w:val="24"/>
              </w:rPr>
            </w:pPr>
            <w:r w:rsidRPr="00585C45">
              <w:rPr>
                <w:color w:val="000000" w:themeColor="text1"/>
                <w:sz w:val="24"/>
                <w:szCs w:val="24"/>
              </w:rPr>
              <w:t>г. Рубц</w:t>
            </w:r>
            <w:r w:rsidR="001C2CD2">
              <w:rPr>
                <w:color w:val="000000" w:themeColor="text1"/>
                <w:sz w:val="24"/>
                <w:szCs w:val="24"/>
              </w:rPr>
              <w:t>овск</w:t>
            </w:r>
          </w:p>
          <w:p w:rsidR="00942DF0" w:rsidRPr="00585C45" w:rsidRDefault="00942DF0" w:rsidP="009566C1">
            <w:pPr>
              <w:pStyle w:val="af0"/>
              <w:snapToGrid w:val="0"/>
              <w:rPr>
                <w:color w:val="000000" w:themeColor="text1"/>
                <w:sz w:val="24"/>
                <w:szCs w:val="24"/>
              </w:rPr>
            </w:pPr>
          </w:p>
          <w:p w:rsidR="00942DF0" w:rsidRPr="00585C45" w:rsidRDefault="00942DF0" w:rsidP="009566C1">
            <w:pPr>
              <w:pStyle w:val="af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2DF0" w:rsidRPr="00585C45" w:rsidRDefault="00942DF0" w:rsidP="009566C1">
            <w:pPr>
              <w:contextualSpacing/>
              <w:jc w:val="both"/>
              <w:rPr>
                <w:lang w:eastAsia="zh-CN"/>
              </w:rPr>
            </w:pPr>
            <w:r w:rsidRPr="00585C45">
              <w:rPr>
                <w:lang w:eastAsia="zh-CN"/>
              </w:rPr>
              <w:t xml:space="preserve">Образцовый </w:t>
            </w:r>
            <w:r w:rsidRPr="00585C45">
              <w:rPr>
                <w:lang w:eastAsia="ar-SA"/>
              </w:rPr>
              <w:t>самодеятельный коллектив Алтайского края вокальный ансамбль «Криница»</w:t>
            </w:r>
            <w:r w:rsidRPr="00585C45">
              <w:rPr>
                <w:lang w:eastAsia="zh-CN"/>
              </w:rPr>
              <w:t xml:space="preserve"> </w:t>
            </w:r>
          </w:p>
          <w:p w:rsidR="00942DF0" w:rsidRPr="00585C45" w:rsidRDefault="00942DF0" w:rsidP="009566C1">
            <w:pPr>
              <w:rPr>
                <w:color w:val="FF0000"/>
              </w:rPr>
            </w:pPr>
          </w:p>
        </w:tc>
        <w:tc>
          <w:tcPr>
            <w:tcW w:w="2694" w:type="dxa"/>
          </w:tcPr>
          <w:p w:rsidR="001C2CD2" w:rsidRDefault="00942DF0" w:rsidP="00770600">
            <w:pPr>
              <w:pStyle w:val="af0"/>
              <w:snapToGrid w:val="0"/>
              <w:rPr>
                <w:sz w:val="24"/>
                <w:szCs w:val="24"/>
                <w:lang w:eastAsia="zh-CN"/>
              </w:rPr>
            </w:pPr>
            <w:r w:rsidRPr="00585C45">
              <w:rPr>
                <w:sz w:val="24"/>
                <w:szCs w:val="24"/>
                <w:lang w:eastAsia="zh-CN"/>
              </w:rPr>
              <w:t xml:space="preserve">Дипломы Лауреата  </w:t>
            </w:r>
          </w:p>
          <w:p w:rsidR="00942DF0" w:rsidRPr="00585C45" w:rsidRDefault="00942DF0" w:rsidP="00770600">
            <w:pPr>
              <w:pStyle w:val="af0"/>
              <w:snapToGrid w:val="0"/>
              <w:rPr>
                <w:sz w:val="24"/>
                <w:szCs w:val="24"/>
                <w:lang w:eastAsia="zh-CN"/>
              </w:rPr>
            </w:pPr>
            <w:r w:rsidRPr="00585C45">
              <w:rPr>
                <w:sz w:val="24"/>
                <w:szCs w:val="24"/>
                <w:lang w:eastAsia="zh-CN"/>
              </w:rPr>
              <w:t>1, 2 и 3 степени</w:t>
            </w:r>
          </w:p>
          <w:p w:rsidR="00942DF0" w:rsidRPr="00585C45" w:rsidRDefault="00942DF0" w:rsidP="00770600">
            <w:pPr>
              <w:pStyle w:val="af0"/>
              <w:snapToGrid w:val="0"/>
              <w:rPr>
                <w:color w:val="FF0000"/>
                <w:sz w:val="24"/>
                <w:szCs w:val="24"/>
                <w:lang w:eastAsia="zh-CN"/>
              </w:rPr>
            </w:pPr>
          </w:p>
        </w:tc>
      </w:tr>
      <w:tr w:rsidR="00942DF0" w:rsidRPr="00585C45" w:rsidTr="004F1623">
        <w:tc>
          <w:tcPr>
            <w:tcW w:w="3828" w:type="dxa"/>
          </w:tcPr>
          <w:p w:rsidR="00942DF0" w:rsidRPr="00585C45" w:rsidRDefault="00942DF0" w:rsidP="001C2CD2">
            <w:pPr>
              <w:suppressAutoHyphens/>
              <w:rPr>
                <w:lang w:eastAsia="zh-CN"/>
              </w:rPr>
            </w:pPr>
            <w:r w:rsidRPr="00585C45">
              <w:rPr>
                <w:lang w:eastAsia="zh-CN"/>
              </w:rPr>
              <w:t xml:space="preserve">1-й окружной фестиваль самодеятельного художественного творчества «Степные россыпи» </w:t>
            </w:r>
          </w:p>
        </w:tc>
        <w:tc>
          <w:tcPr>
            <w:tcW w:w="1559" w:type="dxa"/>
          </w:tcPr>
          <w:p w:rsidR="00942DF0" w:rsidRPr="00585C45" w:rsidRDefault="00942DF0" w:rsidP="009566C1">
            <w:pPr>
              <w:pStyle w:val="af0"/>
              <w:snapToGrid w:val="0"/>
              <w:rPr>
                <w:color w:val="000000" w:themeColor="text1"/>
                <w:sz w:val="24"/>
                <w:szCs w:val="24"/>
              </w:rPr>
            </w:pPr>
            <w:r w:rsidRPr="00585C45">
              <w:rPr>
                <w:color w:val="000000" w:themeColor="text1"/>
                <w:sz w:val="24"/>
                <w:szCs w:val="24"/>
              </w:rPr>
              <w:t>г. Рубцовск</w:t>
            </w:r>
          </w:p>
          <w:p w:rsidR="00942DF0" w:rsidRPr="00585C45" w:rsidRDefault="00942DF0" w:rsidP="009566C1">
            <w:pPr>
              <w:pStyle w:val="af0"/>
              <w:snapToGrid w:val="0"/>
              <w:rPr>
                <w:color w:val="000000" w:themeColor="text1"/>
                <w:sz w:val="24"/>
                <w:szCs w:val="24"/>
              </w:rPr>
            </w:pPr>
            <w:r w:rsidRPr="00585C45">
              <w:rPr>
                <w:color w:val="000000" w:themeColor="text1"/>
                <w:sz w:val="24"/>
                <w:szCs w:val="24"/>
              </w:rPr>
              <w:t>заочный</w:t>
            </w:r>
          </w:p>
          <w:p w:rsidR="00942DF0" w:rsidRPr="00585C45" w:rsidRDefault="00942DF0" w:rsidP="009566C1">
            <w:pPr>
              <w:pStyle w:val="af0"/>
              <w:snapToGrid w:val="0"/>
              <w:rPr>
                <w:color w:val="000000" w:themeColor="text1"/>
                <w:sz w:val="24"/>
                <w:szCs w:val="24"/>
              </w:rPr>
            </w:pPr>
          </w:p>
          <w:p w:rsidR="00942DF0" w:rsidRPr="00585C45" w:rsidRDefault="00942DF0" w:rsidP="009566C1">
            <w:pPr>
              <w:pStyle w:val="af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2DF0" w:rsidRPr="00585C45" w:rsidRDefault="00942DF0" w:rsidP="00FE0B06">
            <w:pPr>
              <w:suppressAutoHyphens/>
              <w:rPr>
                <w:lang w:eastAsia="zh-CN"/>
              </w:rPr>
            </w:pPr>
            <w:r w:rsidRPr="00585C45">
              <w:rPr>
                <w:lang w:eastAsia="zh-CN"/>
              </w:rPr>
              <w:t>Студия танца для взрослых «Движение»</w:t>
            </w:r>
          </w:p>
        </w:tc>
        <w:tc>
          <w:tcPr>
            <w:tcW w:w="2694" w:type="dxa"/>
          </w:tcPr>
          <w:p w:rsidR="00942DF0" w:rsidRPr="00585C45" w:rsidRDefault="00942DF0" w:rsidP="009566C1">
            <w:pPr>
              <w:suppressAutoHyphens/>
              <w:jc w:val="both"/>
              <w:rPr>
                <w:lang w:eastAsia="zh-CN"/>
              </w:rPr>
            </w:pPr>
            <w:r w:rsidRPr="00585C45">
              <w:rPr>
                <w:lang w:eastAsia="zh-CN"/>
              </w:rPr>
              <w:t>Диплом 2 степени</w:t>
            </w:r>
          </w:p>
          <w:p w:rsidR="00942DF0" w:rsidRPr="00585C45" w:rsidRDefault="00942DF0" w:rsidP="009566C1">
            <w:pPr>
              <w:suppressAutoHyphens/>
              <w:jc w:val="both"/>
              <w:rPr>
                <w:lang w:eastAsia="zh-CN"/>
              </w:rPr>
            </w:pPr>
          </w:p>
        </w:tc>
      </w:tr>
      <w:tr w:rsidR="00942DF0" w:rsidRPr="00585C45" w:rsidTr="004F1623">
        <w:tc>
          <w:tcPr>
            <w:tcW w:w="3828" w:type="dxa"/>
          </w:tcPr>
          <w:p w:rsidR="00942DF0" w:rsidRPr="00585C45" w:rsidRDefault="00942DF0" w:rsidP="001C2CD2">
            <w:pPr>
              <w:contextualSpacing/>
              <w:rPr>
                <w:lang w:eastAsia="zh-CN"/>
              </w:rPr>
            </w:pPr>
            <w:r w:rsidRPr="00585C45">
              <w:rPr>
                <w:lang w:val="en-US" w:eastAsia="zh-CN"/>
              </w:rPr>
              <w:t>IV</w:t>
            </w:r>
            <w:r w:rsidRPr="00585C45">
              <w:rPr>
                <w:lang w:eastAsia="zh-CN"/>
              </w:rPr>
              <w:t xml:space="preserve"> международный фестиваль-конкурс многожанрового искусства «Большая сцена»</w:t>
            </w:r>
          </w:p>
        </w:tc>
        <w:tc>
          <w:tcPr>
            <w:tcW w:w="1559" w:type="dxa"/>
          </w:tcPr>
          <w:p w:rsidR="001C2CD2" w:rsidRDefault="00942DF0" w:rsidP="009566C1">
            <w:pPr>
              <w:pStyle w:val="af0"/>
              <w:snapToGrid w:val="0"/>
              <w:rPr>
                <w:color w:val="000000" w:themeColor="text1"/>
                <w:sz w:val="24"/>
                <w:szCs w:val="24"/>
              </w:rPr>
            </w:pPr>
            <w:r w:rsidRPr="00585C45">
              <w:rPr>
                <w:color w:val="000000" w:themeColor="text1"/>
                <w:sz w:val="24"/>
                <w:szCs w:val="24"/>
              </w:rPr>
              <w:t>г. Калинин</w:t>
            </w:r>
            <w:r w:rsidR="001C2CD2">
              <w:rPr>
                <w:color w:val="000000" w:themeColor="text1"/>
                <w:sz w:val="24"/>
                <w:szCs w:val="24"/>
              </w:rPr>
              <w:t>-</w:t>
            </w:r>
            <w:r w:rsidRPr="00585C45">
              <w:rPr>
                <w:color w:val="000000" w:themeColor="text1"/>
                <w:sz w:val="24"/>
                <w:szCs w:val="24"/>
              </w:rPr>
              <w:t xml:space="preserve">град, </w:t>
            </w:r>
          </w:p>
          <w:p w:rsidR="001C2CD2" w:rsidRDefault="001C2CD2" w:rsidP="009566C1">
            <w:pPr>
              <w:pStyle w:val="af0"/>
              <w:snapToGrid w:val="0"/>
              <w:rPr>
                <w:color w:val="000000" w:themeColor="text1"/>
                <w:sz w:val="24"/>
                <w:szCs w:val="24"/>
              </w:rPr>
            </w:pPr>
          </w:p>
          <w:p w:rsidR="00942DF0" w:rsidRPr="00585C45" w:rsidRDefault="00942DF0" w:rsidP="009566C1">
            <w:pPr>
              <w:pStyle w:val="af0"/>
              <w:snapToGrid w:val="0"/>
              <w:rPr>
                <w:color w:val="000000" w:themeColor="text1"/>
                <w:sz w:val="24"/>
                <w:szCs w:val="24"/>
              </w:rPr>
            </w:pPr>
            <w:r w:rsidRPr="00585C45">
              <w:rPr>
                <w:color w:val="000000" w:themeColor="text1"/>
                <w:sz w:val="24"/>
                <w:szCs w:val="24"/>
              </w:rPr>
              <w:t xml:space="preserve">заочный </w:t>
            </w:r>
          </w:p>
          <w:p w:rsidR="00942DF0" w:rsidRPr="00585C45" w:rsidRDefault="00942DF0" w:rsidP="009566C1">
            <w:pPr>
              <w:pStyle w:val="af0"/>
              <w:snapToGrid w:val="0"/>
              <w:rPr>
                <w:color w:val="000000" w:themeColor="text1"/>
                <w:sz w:val="24"/>
                <w:szCs w:val="24"/>
              </w:rPr>
            </w:pPr>
          </w:p>
          <w:p w:rsidR="00942DF0" w:rsidRPr="00585C45" w:rsidRDefault="00942DF0" w:rsidP="009566C1">
            <w:pPr>
              <w:pStyle w:val="af0"/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2DF0" w:rsidRPr="00585C45" w:rsidRDefault="00942DF0" w:rsidP="001C2CD2">
            <w:pPr>
              <w:contextualSpacing/>
              <w:rPr>
                <w:lang w:eastAsia="zh-CN"/>
              </w:rPr>
            </w:pPr>
            <w:r w:rsidRPr="00585C45">
              <w:rPr>
                <w:lang w:eastAsia="zh-CN"/>
              </w:rPr>
              <w:t>Заслуженный коллектив самодеятельного художественн</w:t>
            </w:r>
            <w:r w:rsidR="001C2CD2">
              <w:rPr>
                <w:lang w:eastAsia="zh-CN"/>
              </w:rPr>
              <w:t>ого творчества Алтайского края о</w:t>
            </w:r>
            <w:r w:rsidRPr="00585C45">
              <w:rPr>
                <w:lang w:eastAsia="zh-CN"/>
              </w:rPr>
              <w:t>бразцовый хореографический ансамбль «Ритмы детства»</w:t>
            </w:r>
          </w:p>
        </w:tc>
        <w:tc>
          <w:tcPr>
            <w:tcW w:w="2694" w:type="dxa"/>
          </w:tcPr>
          <w:p w:rsidR="00942DF0" w:rsidRPr="00585C45" w:rsidRDefault="00942DF0" w:rsidP="009566C1">
            <w:pPr>
              <w:pStyle w:val="af0"/>
              <w:snapToGrid w:val="0"/>
              <w:rPr>
                <w:sz w:val="24"/>
                <w:szCs w:val="24"/>
                <w:lang w:eastAsia="zh-CN"/>
              </w:rPr>
            </w:pPr>
          </w:p>
          <w:p w:rsidR="00942DF0" w:rsidRPr="00585C45" w:rsidRDefault="00942DF0" w:rsidP="009566C1">
            <w:pPr>
              <w:pStyle w:val="af0"/>
              <w:snapToGrid w:val="0"/>
              <w:rPr>
                <w:sz w:val="24"/>
                <w:szCs w:val="24"/>
                <w:lang w:eastAsia="zh-CN"/>
              </w:rPr>
            </w:pPr>
            <w:r w:rsidRPr="00585C45">
              <w:rPr>
                <w:sz w:val="24"/>
                <w:szCs w:val="24"/>
                <w:lang w:eastAsia="zh-CN"/>
              </w:rPr>
              <w:t>Дипломы Лауреатов</w:t>
            </w:r>
          </w:p>
        </w:tc>
      </w:tr>
    </w:tbl>
    <w:p w:rsidR="00734DE5" w:rsidRPr="00585C45" w:rsidRDefault="00734DE5" w:rsidP="0096156B">
      <w:pPr>
        <w:jc w:val="center"/>
        <w:rPr>
          <w:b/>
        </w:rPr>
      </w:pPr>
    </w:p>
    <w:p w:rsidR="00BA1976" w:rsidRPr="00585C45" w:rsidRDefault="00BA1976" w:rsidP="00FE0B06">
      <w:pPr>
        <w:rPr>
          <w:b/>
        </w:rPr>
      </w:pPr>
    </w:p>
    <w:p w:rsidR="00FE0B06" w:rsidRDefault="00FE0B06" w:rsidP="0096156B">
      <w:pPr>
        <w:jc w:val="center"/>
        <w:rPr>
          <w:b/>
          <w:sz w:val="28"/>
          <w:szCs w:val="28"/>
        </w:rPr>
      </w:pPr>
    </w:p>
    <w:p w:rsidR="00FE0B06" w:rsidRDefault="007E0C4B" w:rsidP="0096156B">
      <w:pPr>
        <w:jc w:val="center"/>
        <w:rPr>
          <w:b/>
          <w:sz w:val="28"/>
          <w:szCs w:val="28"/>
        </w:rPr>
      </w:pPr>
      <w:r w:rsidRPr="00D6508E">
        <w:rPr>
          <w:b/>
          <w:sz w:val="28"/>
          <w:szCs w:val="28"/>
        </w:rPr>
        <w:t>Основные мероприяти</w:t>
      </w:r>
      <w:r w:rsidR="00585C45">
        <w:rPr>
          <w:b/>
          <w:sz w:val="28"/>
          <w:szCs w:val="28"/>
        </w:rPr>
        <w:t xml:space="preserve">я, планируемые по отрасли </w:t>
      </w:r>
      <w:r w:rsidR="00FE0B06">
        <w:rPr>
          <w:b/>
          <w:sz w:val="28"/>
          <w:szCs w:val="28"/>
        </w:rPr>
        <w:t xml:space="preserve">культуры </w:t>
      </w:r>
    </w:p>
    <w:p w:rsidR="007E0C4B" w:rsidRPr="00D6508E" w:rsidRDefault="00FE0B06" w:rsidP="00961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Рубцовска </w:t>
      </w:r>
      <w:r w:rsidR="00585C45">
        <w:rPr>
          <w:b/>
          <w:sz w:val="28"/>
          <w:szCs w:val="28"/>
        </w:rPr>
        <w:t>в 2022</w:t>
      </w:r>
      <w:r w:rsidR="0096156B" w:rsidRPr="00D6508E">
        <w:rPr>
          <w:b/>
          <w:sz w:val="28"/>
          <w:szCs w:val="28"/>
        </w:rPr>
        <w:t xml:space="preserve"> году</w:t>
      </w:r>
    </w:p>
    <w:p w:rsidR="003878DF" w:rsidRPr="00D6508E" w:rsidRDefault="003878DF" w:rsidP="0096156B">
      <w:pPr>
        <w:jc w:val="center"/>
        <w:rPr>
          <w:sz w:val="28"/>
          <w:szCs w:val="28"/>
        </w:rPr>
      </w:pPr>
    </w:p>
    <w:p w:rsidR="007E0C4B" w:rsidRDefault="007E0C4B" w:rsidP="00DB1804">
      <w:pPr>
        <w:ind w:firstLine="708"/>
        <w:jc w:val="both"/>
        <w:rPr>
          <w:sz w:val="28"/>
          <w:szCs w:val="28"/>
        </w:rPr>
      </w:pPr>
      <w:r w:rsidRPr="00D6508E">
        <w:rPr>
          <w:sz w:val="28"/>
          <w:szCs w:val="28"/>
        </w:rPr>
        <w:t xml:space="preserve">Основными мероприятиями </w:t>
      </w:r>
      <w:r w:rsidR="00585C45">
        <w:rPr>
          <w:sz w:val="28"/>
          <w:szCs w:val="28"/>
        </w:rPr>
        <w:t>в 2022</w:t>
      </w:r>
      <w:r w:rsidR="00B941BB" w:rsidRPr="00D6508E">
        <w:rPr>
          <w:sz w:val="28"/>
          <w:szCs w:val="28"/>
        </w:rPr>
        <w:t xml:space="preserve"> году </w:t>
      </w:r>
      <w:r w:rsidRPr="00D6508E">
        <w:rPr>
          <w:sz w:val="28"/>
          <w:szCs w:val="28"/>
        </w:rPr>
        <w:t xml:space="preserve">являются </w:t>
      </w:r>
      <w:r w:rsidR="00306571" w:rsidRPr="00D6508E">
        <w:rPr>
          <w:sz w:val="28"/>
          <w:szCs w:val="28"/>
        </w:rPr>
        <w:t>мероприятия</w:t>
      </w:r>
      <w:r w:rsidR="00BA1976">
        <w:rPr>
          <w:sz w:val="28"/>
          <w:szCs w:val="28"/>
        </w:rPr>
        <w:t xml:space="preserve"> </w:t>
      </w:r>
      <w:r w:rsidR="00FE0B06">
        <w:rPr>
          <w:sz w:val="28"/>
          <w:szCs w:val="28"/>
        </w:rPr>
        <w:t>Года культурного наследия н</w:t>
      </w:r>
      <w:r w:rsidR="00BA1976">
        <w:rPr>
          <w:sz w:val="28"/>
          <w:szCs w:val="28"/>
        </w:rPr>
        <w:t>ародов России,</w:t>
      </w:r>
      <w:r w:rsidR="00306571" w:rsidRPr="00D6508E">
        <w:rPr>
          <w:sz w:val="28"/>
          <w:szCs w:val="28"/>
        </w:rPr>
        <w:t xml:space="preserve">  </w:t>
      </w:r>
      <w:r w:rsidR="0093333B" w:rsidRPr="00D6508E">
        <w:rPr>
          <w:sz w:val="28"/>
          <w:szCs w:val="28"/>
        </w:rPr>
        <w:t xml:space="preserve">Десятилетия Детства, </w:t>
      </w:r>
      <w:r w:rsidRPr="00D6508E">
        <w:rPr>
          <w:sz w:val="28"/>
          <w:szCs w:val="28"/>
        </w:rPr>
        <w:t>праздничные и тематические программы, посвященные календарным датам и государственным праздника</w:t>
      </w:r>
      <w:r w:rsidR="00C85857" w:rsidRPr="00D6508E">
        <w:rPr>
          <w:sz w:val="28"/>
          <w:szCs w:val="28"/>
        </w:rPr>
        <w:t xml:space="preserve">м. </w:t>
      </w:r>
    </w:p>
    <w:p w:rsidR="00FE0B06" w:rsidRDefault="00C140BF" w:rsidP="00C140BF">
      <w:pPr>
        <w:ind w:firstLine="708"/>
        <w:contextualSpacing/>
        <w:jc w:val="both"/>
        <w:rPr>
          <w:sz w:val="28"/>
          <w:szCs w:val="28"/>
        </w:rPr>
      </w:pPr>
      <w:r w:rsidRPr="00C140BF">
        <w:rPr>
          <w:sz w:val="28"/>
          <w:szCs w:val="28"/>
        </w:rPr>
        <w:t xml:space="preserve">Краеведческий музей города Рубцовска выпустит в 2022 году два печатных издания, посвященных теме Года: настенный календарь «Мастера города Рубцовска» и книгу «Музейный раритет». </w:t>
      </w:r>
    </w:p>
    <w:p w:rsidR="00FE0B06" w:rsidRDefault="00C140BF" w:rsidP="00C140BF">
      <w:pPr>
        <w:ind w:firstLine="708"/>
        <w:contextualSpacing/>
        <w:jc w:val="both"/>
        <w:rPr>
          <w:sz w:val="28"/>
          <w:szCs w:val="28"/>
        </w:rPr>
      </w:pPr>
      <w:r w:rsidRPr="00C140BF">
        <w:rPr>
          <w:sz w:val="28"/>
          <w:szCs w:val="28"/>
        </w:rPr>
        <w:t xml:space="preserve">В Центре </w:t>
      </w:r>
      <w:r w:rsidR="00B32215">
        <w:rPr>
          <w:sz w:val="28"/>
          <w:szCs w:val="28"/>
        </w:rPr>
        <w:t xml:space="preserve">традиционной культуры </w:t>
      </w:r>
      <w:r w:rsidRPr="00C140BF">
        <w:rPr>
          <w:sz w:val="28"/>
          <w:szCs w:val="28"/>
        </w:rPr>
        <w:t>«Этнографическая мозаика» Картинной галереи</w:t>
      </w:r>
      <w:r w:rsidR="00B32215">
        <w:rPr>
          <w:sz w:val="28"/>
          <w:szCs w:val="28"/>
        </w:rPr>
        <w:t xml:space="preserve"> имени В.В. Тихонова</w:t>
      </w:r>
      <w:r w:rsidRPr="00C140BF">
        <w:rPr>
          <w:sz w:val="28"/>
          <w:szCs w:val="28"/>
        </w:rPr>
        <w:t xml:space="preserve"> запланирован цикл выставок декоративно-прикладного искусства мастеров, работающих в различных направлениях и техниках. </w:t>
      </w:r>
    </w:p>
    <w:p w:rsidR="00FE0B06" w:rsidRDefault="00C140BF" w:rsidP="00C140BF">
      <w:pPr>
        <w:ind w:firstLine="708"/>
        <w:contextualSpacing/>
        <w:jc w:val="both"/>
        <w:rPr>
          <w:sz w:val="28"/>
          <w:szCs w:val="28"/>
        </w:rPr>
      </w:pPr>
      <w:r w:rsidRPr="00C140BF">
        <w:rPr>
          <w:sz w:val="28"/>
          <w:szCs w:val="28"/>
        </w:rPr>
        <w:t xml:space="preserve">Традиционные ежегодные фестивали творческих поделок «Матрешка» и «Зимняя сказка», организуемые специалистами </w:t>
      </w:r>
      <w:r w:rsidR="00FE0B06">
        <w:rPr>
          <w:sz w:val="28"/>
          <w:szCs w:val="28"/>
        </w:rPr>
        <w:t xml:space="preserve">Картинной </w:t>
      </w:r>
      <w:r w:rsidRPr="00C140BF">
        <w:rPr>
          <w:sz w:val="28"/>
          <w:szCs w:val="28"/>
        </w:rPr>
        <w:t xml:space="preserve">галереи, также будут отражать тему народного искусства. </w:t>
      </w:r>
    </w:p>
    <w:p w:rsidR="00FE0B06" w:rsidRDefault="00FE0B06" w:rsidP="00C140B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остаются</w:t>
      </w:r>
      <w:r w:rsidR="00C140BF" w:rsidRPr="00C140BF">
        <w:rPr>
          <w:sz w:val="28"/>
          <w:szCs w:val="28"/>
        </w:rPr>
        <w:t xml:space="preserve"> в стороне театры города: 1 июня в День защиты детей актеры Театра куколи имени А.К. Брахмана организуют «Праздник хороводов», а в «Ночь искусств» в Рубцовском драматическом театре состоится выставка театральных национальных костюмов. </w:t>
      </w:r>
    </w:p>
    <w:p w:rsidR="00C140BF" w:rsidRPr="00C140BF" w:rsidRDefault="00C140BF" w:rsidP="00C140BF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C140BF">
        <w:rPr>
          <w:sz w:val="28"/>
          <w:szCs w:val="28"/>
        </w:rPr>
        <w:t xml:space="preserve">В библиотеках города запланировано к проведению более сорока мероприятий, в том числе </w:t>
      </w:r>
      <w:r w:rsidRPr="00C140BF">
        <w:rPr>
          <w:color w:val="000000"/>
          <w:sz w:val="28"/>
          <w:szCs w:val="28"/>
        </w:rPr>
        <w:t xml:space="preserve">«Праздник Русского платка» </w:t>
      </w:r>
      <w:r w:rsidRPr="00C140BF">
        <w:rPr>
          <w:rFonts w:eastAsia="Calibri"/>
          <w:sz w:val="28"/>
          <w:szCs w:val="28"/>
        </w:rPr>
        <w:t xml:space="preserve"> (Библиотека № 8), онлайн-марафон «Сказки народов России» (Библиотека для детей и юношества), в День славянской письменности и культуры на открытой площадке Центральной городской библиотеки состоится праздник, организуемый совместно с Рубцовским хоровым обществом. Также в рамках празднования этой даты на центральной площади города состоится большой концерт «Хоровод талантов», в котором примут участие ведущие творческие коллективы, общественные организации и поэтические объединения Рубцовска.</w:t>
      </w:r>
    </w:p>
    <w:p w:rsidR="00FE0B06" w:rsidRDefault="00C140BF" w:rsidP="00C140BF">
      <w:pPr>
        <w:contextualSpacing/>
        <w:jc w:val="both"/>
        <w:rPr>
          <w:sz w:val="28"/>
          <w:szCs w:val="28"/>
        </w:rPr>
      </w:pPr>
      <w:r w:rsidRPr="00C140B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Pr="00C140BF">
        <w:rPr>
          <w:rFonts w:eastAsia="Calibri"/>
          <w:sz w:val="28"/>
          <w:szCs w:val="28"/>
        </w:rPr>
        <w:t xml:space="preserve">Свой вклад в формирование общего плана </w:t>
      </w:r>
      <w:r w:rsidR="00FE0B06">
        <w:rPr>
          <w:rFonts w:eastAsia="Calibri"/>
          <w:sz w:val="28"/>
          <w:szCs w:val="28"/>
        </w:rPr>
        <w:t>Года культурного наследия вносят</w:t>
      </w:r>
      <w:r w:rsidRPr="00C140BF">
        <w:rPr>
          <w:rFonts w:eastAsia="Calibri"/>
          <w:sz w:val="28"/>
          <w:szCs w:val="28"/>
        </w:rPr>
        <w:t xml:space="preserve"> культурно-досуговые учреждения. В ДК «Алтайсельмаш» запланированы молодежные  квесты </w:t>
      </w:r>
      <w:r w:rsidRPr="00C140BF">
        <w:rPr>
          <w:sz w:val="28"/>
          <w:szCs w:val="28"/>
        </w:rPr>
        <w:t>«Народным традициям жить и крепнуть»</w:t>
      </w:r>
      <w:r w:rsidRPr="00C140BF">
        <w:rPr>
          <w:b/>
          <w:sz w:val="28"/>
          <w:szCs w:val="28"/>
        </w:rPr>
        <w:t xml:space="preserve">, </w:t>
      </w:r>
      <w:r w:rsidRPr="00C140BF">
        <w:rPr>
          <w:sz w:val="28"/>
          <w:szCs w:val="28"/>
        </w:rPr>
        <w:t xml:space="preserve">«Люби и знай Алтайский край», в ноябре здесь традиционно пройдет Фестиваль национальных культур. </w:t>
      </w:r>
    </w:p>
    <w:p w:rsidR="00FE0B06" w:rsidRDefault="00C140BF" w:rsidP="00FE0B06">
      <w:pPr>
        <w:ind w:firstLine="708"/>
        <w:contextualSpacing/>
        <w:jc w:val="both"/>
        <w:rPr>
          <w:sz w:val="28"/>
          <w:szCs w:val="28"/>
        </w:rPr>
      </w:pPr>
      <w:r w:rsidRPr="00C140BF">
        <w:rPr>
          <w:sz w:val="28"/>
          <w:szCs w:val="28"/>
        </w:rPr>
        <w:t>Объ</w:t>
      </w:r>
      <w:r w:rsidR="00FE0B06">
        <w:rPr>
          <w:sz w:val="28"/>
          <w:szCs w:val="28"/>
        </w:rPr>
        <w:t>единяя три важнейших темы – Год культурного наследия, 85-</w:t>
      </w:r>
      <w:r w:rsidRPr="00C140BF">
        <w:rPr>
          <w:sz w:val="28"/>
          <w:szCs w:val="28"/>
        </w:rPr>
        <w:t xml:space="preserve">летие Алтайского края и 130-летие города Рубцовска, специалисты ДЮДК «Черемушки» проведут цикл брейн-рингов для школьников, а также концертные и тематические программы. </w:t>
      </w:r>
    </w:p>
    <w:p w:rsidR="00FE0B06" w:rsidRDefault="00C140BF" w:rsidP="00FE0B0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C140BF">
        <w:rPr>
          <w:sz w:val="28"/>
          <w:szCs w:val="28"/>
        </w:rPr>
        <w:t>Методисты ДК «Тракторостроитель» готовятся провести на своей площадке праздник «Танцуй и пой, Россия молодая!», а в сентябре в день празднования юбилеев края и города</w:t>
      </w:r>
      <w:r w:rsidRPr="00C140BF">
        <w:rPr>
          <w:color w:val="000000"/>
          <w:sz w:val="28"/>
          <w:szCs w:val="28"/>
        </w:rPr>
        <w:t xml:space="preserve">  организовать большой Фестиваль народного творчества.</w:t>
      </w:r>
    </w:p>
    <w:p w:rsidR="00FE0B06" w:rsidRDefault="00FE0B06" w:rsidP="00FE0B06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BA1976" w:rsidRPr="00C140BF" w:rsidRDefault="00C140BF" w:rsidP="00FE0B06">
      <w:pPr>
        <w:ind w:firstLine="708"/>
        <w:contextualSpacing/>
        <w:jc w:val="both"/>
        <w:rPr>
          <w:snapToGrid w:val="0"/>
          <w:color w:val="000000"/>
          <w:sz w:val="28"/>
          <w:szCs w:val="28"/>
        </w:rPr>
      </w:pPr>
      <w:r w:rsidRPr="00C140BF">
        <w:rPr>
          <w:color w:val="000000"/>
          <w:sz w:val="28"/>
          <w:szCs w:val="28"/>
        </w:rPr>
        <w:lastRenderedPageBreak/>
        <w:t xml:space="preserve"> </w:t>
      </w:r>
    </w:p>
    <w:p w:rsidR="00753813" w:rsidRDefault="00753813" w:rsidP="00DB1804">
      <w:pPr>
        <w:ind w:firstLine="708"/>
        <w:jc w:val="both"/>
        <w:rPr>
          <w:sz w:val="28"/>
          <w:szCs w:val="28"/>
        </w:rPr>
      </w:pPr>
      <w:r w:rsidRPr="00D6508E">
        <w:rPr>
          <w:sz w:val="28"/>
          <w:szCs w:val="28"/>
        </w:rPr>
        <w:t xml:space="preserve">Торжественными мероприятиями будут отмечены </w:t>
      </w:r>
      <w:r w:rsidR="00644055" w:rsidRPr="00D6508E">
        <w:rPr>
          <w:sz w:val="28"/>
          <w:szCs w:val="28"/>
        </w:rPr>
        <w:t xml:space="preserve">следующие </w:t>
      </w:r>
      <w:r w:rsidRPr="00D6508E">
        <w:rPr>
          <w:sz w:val="28"/>
          <w:szCs w:val="28"/>
        </w:rPr>
        <w:t>юбилеи учреждений и творческих коллективов:</w:t>
      </w:r>
    </w:p>
    <w:p w:rsidR="00B32215" w:rsidRPr="00D6508E" w:rsidRDefault="00B32215" w:rsidP="00DB1804">
      <w:pPr>
        <w:ind w:firstLine="708"/>
        <w:jc w:val="both"/>
        <w:rPr>
          <w:sz w:val="28"/>
          <w:szCs w:val="28"/>
        </w:rPr>
      </w:pPr>
    </w:p>
    <w:p w:rsidR="0016263B" w:rsidRPr="00C140BF" w:rsidRDefault="0016263B" w:rsidP="00C140BF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140BF">
        <w:rPr>
          <w:bCs/>
          <w:color w:val="000000"/>
          <w:sz w:val="28"/>
          <w:szCs w:val="28"/>
        </w:rPr>
        <w:t>85 лет – МБУК «Рубцовский драматический театр»</w:t>
      </w:r>
    </w:p>
    <w:p w:rsidR="0016263B" w:rsidRPr="00C140BF" w:rsidRDefault="0016263B" w:rsidP="00C140BF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140BF">
        <w:rPr>
          <w:bCs/>
          <w:color w:val="000000"/>
          <w:sz w:val="28"/>
          <w:szCs w:val="28"/>
        </w:rPr>
        <w:t>70 лет – Библиотек</w:t>
      </w:r>
      <w:r w:rsidR="00FE0B06">
        <w:rPr>
          <w:bCs/>
          <w:color w:val="000000"/>
          <w:sz w:val="28"/>
          <w:szCs w:val="28"/>
        </w:rPr>
        <w:t>а</w:t>
      </w:r>
      <w:r w:rsidRPr="00C140BF">
        <w:rPr>
          <w:bCs/>
          <w:color w:val="000000"/>
          <w:sz w:val="28"/>
          <w:szCs w:val="28"/>
        </w:rPr>
        <w:t xml:space="preserve"> семейного чтения «Лад»</w:t>
      </w:r>
    </w:p>
    <w:p w:rsidR="0016263B" w:rsidRPr="00C140BF" w:rsidRDefault="0016263B" w:rsidP="00C140BF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140BF">
        <w:rPr>
          <w:bCs/>
          <w:color w:val="000000"/>
          <w:sz w:val="28"/>
          <w:szCs w:val="28"/>
        </w:rPr>
        <w:t>70 лет – Детская библиотека № 2</w:t>
      </w:r>
    </w:p>
    <w:p w:rsidR="00FE0B06" w:rsidRDefault="0016263B" w:rsidP="00C140BF">
      <w:pPr>
        <w:pStyle w:val="af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140BF">
        <w:rPr>
          <w:bCs/>
          <w:color w:val="000000"/>
          <w:sz w:val="28"/>
          <w:szCs w:val="28"/>
        </w:rPr>
        <w:t>65 лет – Заслуженный коллектив самодеятельно художественного  творчества</w:t>
      </w:r>
      <w:r w:rsidR="00FE0B06">
        <w:rPr>
          <w:bCs/>
          <w:color w:val="000000"/>
          <w:sz w:val="28"/>
          <w:szCs w:val="28"/>
        </w:rPr>
        <w:t xml:space="preserve">  </w:t>
      </w:r>
    </w:p>
    <w:p w:rsidR="00FE0B06" w:rsidRDefault="00FE0B06" w:rsidP="00C140BF">
      <w:pPr>
        <w:pStyle w:val="af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</w:t>
      </w:r>
      <w:r w:rsidR="0016263B" w:rsidRPr="00C140BF">
        <w:rPr>
          <w:bCs/>
          <w:color w:val="000000"/>
          <w:sz w:val="28"/>
          <w:szCs w:val="28"/>
        </w:rPr>
        <w:t xml:space="preserve"> Алтайского края русский народный хор «На просторах Алтая» </w:t>
      </w:r>
    </w:p>
    <w:p w:rsidR="0016263B" w:rsidRPr="00C140BF" w:rsidRDefault="00FE0B06" w:rsidP="00C140BF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</w:t>
      </w:r>
      <w:r w:rsidR="0016263B" w:rsidRPr="00C140BF">
        <w:rPr>
          <w:bCs/>
          <w:color w:val="000000"/>
          <w:sz w:val="28"/>
          <w:szCs w:val="28"/>
        </w:rPr>
        <w:t>(ДК «Тракторостроитель»)</w:t>
      </w:r>
    </w:p>
    <w:p w:rsidR="0016263B" w:rsidRPr="00C140BF" w:rsidRDefault="0016263B" w:rsidP="00C140BF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140BF">
        <w:rPr>
          <w:bCs/>
          <w:color w:val="000000"/>
          <w:sz w:val="28"/>
          <w:szCs w:val="28"/>
        </w:rPr>
        <w:t>55 лет – МБУК «Краеведческий музей» г. Рубцовска</w:t>
      </w:r>
    </w:p>
    <w:p w:rsidR="0016263B" w:rsidRPr="00C140BF" w:rsidRDefault="0016263B" w:rsidP="00C140BF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140BF">
        <w:rPr>
          <w:bCs/>
          <w:color w:val="000000"/>
          <w:sz w:val="28"/>
          <w:szCs w:val="28"/>
        </w:rPr>
        <w:t>50 лет – МБУДО «ДМШ № 2 г. Рубцовска»</w:t>
      </w:r>
    </w:p>
    <w:p w:rsidR="00FE0B06" w:rsidRDefault="0016263B" w:rsidP="00C140BF">
      <w:pPr>
        <w:pStyle w:val="af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140BF">
        <w:rPr>
          <w:bCs/>
          <w:color w:val="000000"/>
          <w:sz w:val="28"/>
          <w:szCs w:val="28"/>
        </w:rPr>
        <w:t>35 лет – Заслуженный коллектив самодеятельного художественного творчества</w:t>
      </w:r>
    </w:p>
    <w:p w:rsidR="00FE0B06" w:rsidRDefault="00FE0B06" w:rsidP="00C140BF">
      <w:pPr>
        <w:pStyle w:val="af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</w:t>
      </w:r>
      <w:r w:rsidR="0016263B" w:rsidRPr="00C140BF">
        <w:rPr>
          <w:bCs/>
          <w:color w:val="000000"/>
          <w:sz w:val="28"/>
          <w:szCs w:val="28"/>
        </w:rPr>
        <w:t xml:space="preserve"> Алтайского края хореографический ансамбль «Ритмы детства» </w:t>
      </w:r>
    </w:p>
    <w:p w:rsidR="0016263B" w:rsidRPr="00C140BF" w:rsidRDefault="00FE0B06" w:rsidP="00C140BF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</w:t>
      </w:r>
      <w:r w:rsidR="0016263B" w:rsidRPr="00C140BF">
        <w:rPr>
          <w:bCs/>
          <w:color w:val="000000"/>
          <w:sz w:val="28"/>
          <w:szCs w:val="28"/>
        </w:rPr>
        <w:t>(ДЮДК «Черемушки»)</w:t>
      </w:r>
    </w:p>
    <w:p w:rsidR="00FE0B06" w:rsidRDefault="0016263B" w:rsidP="00FE0B06">
      <w:pPr>
        <w:pStyle w:val="af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140BF">
        <w:rPr>
          <w:bCs/>
          <w:color w:val="000000"/>
          <w:sz w:val="28"/>
          <w:szCs w:val="28"/>
        </w:rPr>
        <w:t xml:space="preserve">20 лет – </w:t>
      </w:r>
      <w:r w:rsidR="00FE0B06" w:rsidRPr="00C140BF">
        <w:rPr>
          <w:bCs/>
          <w:color w:val="000000"/>
          <w:sz w:val="28"/>
          <w:szCs w:val="28"/>
        </w:rPr>
        <w:t>Заслуженный коллектив самодеятельного художественного творчества</w:t>
      </w:r>
    </w:p>
    <w:p w:rsidR="00FE0B06" w:rsidRDefault="00FE0B06" w:rsidP="00FE0B06">
      <w:pPr>
        <w:pStyle w:val="af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</w:t>
      </w:r>
      <w:r w:rsidRPr="00C140BF">
        <w:rPr>
          <w:bCs/>
          <w:color w:val="000000"/>
          <w:sz w:val="28"/>
          <w:szCs w:val="28"/>
        </w:rPr>
        <w:t xml:space="preserve"> Алтайского края </w:t>
      </w:r>
      <w:r>
        <w:rPr>
          <w:bCs/>
          <w:color w:val="000000"/>
          <w:sz w:val="28"/>
          <w:szCs w:val="28"/>
        </w:rPr>
        <w:t>н</w:t>
      </w:r>
      <w:r w:rsidR="0016263B" w:rsidRPr="00C140BF">
        <w:rPr>
          <w:bCs/>
          <w:color w:val="000000"/>
          <w:sz w:val="28"/>
          <w:szCs w:val="28"/>
        </w:rPr>
        <w:t>ародный ансамбль русской песни «Серебряна»</w:t>
      </w:r>
    </w:p>
    <w:p w:rsidR="0016263B" w:rsidRPr="00C140BF" w:rsidRDefault="00FE0B06" w:rsidP="00FE0B06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</w:t>
      </w:r>
      <w:r w:rsidR="0016263B" w:rsidRPr="00C140BF">
        <w:rPr>
          <w:bCs/>
          <w:color w:val="000000"/>
          <w:sz w:val="28"/>
          <w:szCs w:val="28"/>
        </w:rPr>
        <w:t xml:space="preserve"> (ДЮДК «Черемушки»)</w:t>
      </w:r>
    </w:p>
    <w:p w:rsidR="0016263B" w:rsidRPr="00C140BF" w:rsidRDefault="0016263B" w:rsidP="00C140BF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140BF">
        <w:rPr>
          <w:bCs/>
          <w:color w:val="000000"/>
          <w:sz w:val="28"/>
          <w:szCs w:val="28"/>
        </w:rPr>
        <w:t>20 лет – Хор ветеранов «Непоседушки» (ДК «Тракторостроитель»)</w:t>
      </w:r>
    </w:p>
    <w:p w:rsidR="00FE0B06" w:rsidRDefault="0016263B" w:rsidP="00C140BF">
      <w:pPr>
        <w:pStyle w:val="af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140BF">
        <w:rPr>
          <w:bCs/>
          <w:color w:val="000000"/>
          <w:sz w:val="28"/>
          <w:szCs w:val="28"/>
        </w:rPr>
        <w:t>15 лет – Образцовый хореографический ансамбль  «Родники»</w:t>
      </w:r>
    </w:p>
    <w:p w:rsidR="0016263B" w:rsidRPr="00C140BF" w:rsidRDefault="00FE0B06" w:rsidP="00C140BF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</w:t>
      </w:r>
      <w:r w:rsidR="0016263B" w:rsidRPr="00C140BF">
        <w:rPr>
          <w:bCs/>
          <w:color w:val="000000"/>
          <w:sz w:val="28"/>
          <w:szCs w:val="28"/>
        </w:rPr>
        <w:t xml:space="preserve"> (ДК «Тракторостроитель»)</w:t>
      </w:r>
    </w:p>
    <w:p w:rsidR="00753813" w:rsidRPr="00D6508E" w:rsidRDefault="00753813" w:rsidP="0097271C">
      <w:pPr>
        <w:jc w:val="both"/>
        <w:rPr>
          <w:sz w:val="28"/>
          <w:szCs w:val="28"/>
        </w:rPr>
      </w:pPr>
    </w:p>
    <w:p w:rsidR="00FE0B06" w:rsidRDefault="00753813" w:rsidP="00753813">
      <w:pPr>
        <w:ind w:firstLine="708"/>
        <w:jc w:val="center"/>
        <w:rPr>
          <w:sz w:val="28"/>
          <w:szCs w:val="28"/>
        </w:rPr>
      </w:pPr>
      <w:r w:rsidRPr="00D6508E">
        <w:rPr>
          <w:sz w:val="28"/>
          <w:szCs w:val="28"/>
        </w:rPr>
        <w:t xml:space="preserve">Перечень основных мероприятий </w:t>
      </w:r>
    </w:p>
    <w:p w:rsidR="00644055" w:rsidRDefault="00753813" w:rsidP="00753813">
      <w:pPr>
        <w:ind w:firstLine="708"/>
        <w:jc w:val="center"/>
        <w:rPr>
          <w:sz w:val="28"/>
          <w:szCs w:val="28"/>
        </w:rPr>
      </w:pPr>
      <w:r w:rsidRPr="00D6508E">
        <w:rPr>
          <w:sz w:val="28"/>
          <w:szCs w:val="28"/>
        </w:rPr>
        <w:t>учреждений культуры</w:t>
      </w:r>
      <w:r w:rsidR="00FE0B06">
        <w:rPr>
          <w:sz w:val="28"/>
          <w:szCs w:val="28"/>
        </w:rPr>
        <w:t xml:space="preserve"> города Рубцовска</w:t>
      </w:r>
    </w:p>
    <w:p w:rsidR="00FE0B06" w:rsidRPr="00D6508E" w:rsidRDefault="00FE0B06" w:rsidP="00753813">
      <w:pPr>
        <w:ind w:firstLine="708"/>
        <w:jc w:val="center"/>
        <w:rPr>
          <w:sz w:val="28"/>
          <w:szCs w:val="28"/>
        </w:rPr>
      </w:pPr>
    </w:p>
    <w:tbl>
      <w:tblPr>
        <w:tblW w:w="4987" w:type="pct"/>
        <w:tblInd w:w="-34" w:type="dxa"/>
        <w:tblLayout w:type="fixed"/>
        <w:tblLook w:val="0000"/>
      </w:tblPr>
      <w:tblGrid>
        <w:gridCol w:w="1559"/>
        <w:gridCol w:w="5670"/>
        <w:gridCol w:w="2882"/>
      </w:tblGrid>
      <w:tr w:rsidR="00644055" w:rsidRPr="00D6508E" w:rsidTr="00FE0B06">
        <w:trPr>
          <w:trHeight w:val="75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FE0B06">
            <w:pPr>
              <w:jc w:val="center"/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Период (квартал)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FE0B06">
            <w:pPr>
              <w:jc w:val="center"/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Мероприятия</w:t>
            </w:r>
          </w:p>
          <w:p w:rsidR="00644055" w:rsidRPr="00D6508E" w:rsidRDefault="00644055" w:rsidP="00FE0B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D6508E" w:rsidRDefault="00644055" w:rsidP="00FE0B06">
            <w:pPr>
              <w:jc w:val="center"/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Учреждение</w:t>
            </w:r>
          </w:p>
        </w:tc>
      </w:tr>
      <w:tr w:rsidR="00644055" w:rsidRPr="00D6508E" w:rsidTr="00FE0B06">
        <w:trPr>
          <w:trHeight w:val="375"/>
        </w:trPr>
        <w:tc>
          <w:tcPr>
            <w:tcW w:w="7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1 квартал</w:t>
            </w:r>
          </w:p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 </w:t>
            </w:r>
          </w:p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 </w:t>
            </w:r>
          </w:p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 </w:t>
            </w:r>
          </w:p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 </w:t>
            </w:r>
          </w:p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 </w:t>
            </w:r>
          </w:p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 </w:t>
            </w:r>
          </w:p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 </w:t>
            </w:r>
          </w:p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 </w:t>
            </w:r>
          </w:p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 </w:t>
            </w:r>
          </w:p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 </w:t>
            </w:r>
          </w:p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Городская праздничная программа ко Дню защитников Отечества</w:t>
            </w:r>
          </w:p>
          <w:p w:rsidR="00B32215" w:rsidRPr="00D6508E" w:rsidRDefault="00B32215" w:rsidP="00761FDA">
            <w:pPr>
              <w:rPr>
                <w:sz w:val="28"/>
                <w:szCs w:val="28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D6508E" w:rsidRDefault="00644055" w:rsidP="00B32215">
            <w:pPr>
              <w:jc w:val="center"/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ДК «Тракторостроитель»</w:t>
            </w:r>
          </w:p>
        </w:tc>
      </w:tr>
      <w:tr w:rsidR="00644055" w:rsidRPr="00D6508E" w:rsidTr="00FE0B06">
        <w:trPr>
          <w:trHeight w:val="750"/>
        </w:trPr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Городская праздничная программа к Международному Женскому дню</w:t>
            </w:r>
          </w:p>
          <w:p w:rsidR="00B32215" w:rsidRPr="00D6508E" w:rsidRDefault="00B32215" w:rsidP="00761FDA">
            <w:pPr>
              <w:rPr>
                <w:sz w:val="28"/>
                <w:szCs w:val="28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D6508E" w:rsidRDefault="00644055" w:rsidP="00B32215">
            <w:pPr>
              <w:jc w:val="center"/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ДК «Тракторостроитель»</w:t>
            </w:r>
          </w:p>
        </w:tc>
      </w:tr>
      <w:tr w:rsidR="00644055" w:rsidRPr="00D6508E" w:rsidTr="00FE0B06">
        <w:trPr>
          <w:trHeight w:val="375"/>
        </w:trPr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Городской праздник «Широкая Масленица!»</w:t>
            </w:r>
          </w:p>
          <w:p w:rsidR="00B32215" w:rsidRPr="00D6508E" w:rsidRDefault="00B32215" w:rsidP="00761FDA">
            <w:pPr>
              <w:rPr>
                <w:sz w:val="28"/>
                <w:szCs w:val="28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D6508E" w:rsidRDefault="00644055" w:rsidP="00B32215">
            <w:pPr>
              <w:jc w:val="center"/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Все учреждения</w:t>
            </w:r>
          </w:p>
        </w:tc>
      </w:tr>
      <w:tr w:rsidR="00644055" w:rsidRPr="00D6508E" w:rsidTr="00FE0B06">
        <w:trPr>
          <w:trHeight w:val="750"/>
        </w:trPr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Городской конкурс творчества детей и подростков «Радуга талантов»</w:t>
            </w:r>
          </w:p>
          <w:p w:rsidR="00B32215" w:rsidRPr="00D6508E" w:rsidRDefault="00B32215" w:rsidP="00761FDA">
            <w:pPr>
              <w:rPr>
                <w:sz w:val="28"/>
                <w:szCs w:val="28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D6508E" w:rsidRDefault="00FE0B06" w:rsidP="00B32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«Алтайсельмаш</w:t>
            </w:r>
            <w:r w:rsidR="00644055" w:rsidRPr="00D6508E">
              <w:rPr>
                <w:sz w:val="28"/>
                <w:szCs w:val="28"/>
              </w:rPr>
              <w:t>»</w:t>
            </w:r>
          </w:p>
        </w:tc>
      </w:tr>
      <w:tr w:rsidR="00644055" w:rsidRPr="00D6508E" w:rsidTr="00FE0B06">
        <w:trPr>
          <w:trHeight w:val="750"/>
        </w:trPr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Городской конкурс вокалистов «Хрустальный колокольчик»</w:t>
            </w:r>
          </w:p>
          <w:p w:rsidR="00B32215" w:rsidRPr="00D6508E" w:rsidRDefault="00B32215" w:rsidP="00761FDA">
            <w:pPr>
              <w:rPr>
                <w:sz w:val="28"/>
                <w:szCs w:val="28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D6508E" w:rsidRDefault="00644055" w:rsidP="00B32215">
            <w:pPr>
              <w:jc w:val="center"/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ДК «Тракторостроитель»</w:t>
            </w:r>
          </w:p>
        </w:tc>
      </w:tr>
      <w:tr w:rsidR="00644055" w:rsidRPr="00D6508E" w:rsidTr="00FE0B06">
        <w:trPr>
          <w:trHeight w:val="750"/>
        </w:trPr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Городской конкурс дошкольных учреждений «Хрустальные россыпи»</w:t>
            </w:r>
          </w:p>
          <w:p w:rsidR="00B32215" w:rsidRPr="00D6508E" w:rsidRDefault="00B32215" w:rsidP="00761FDA">
            <w:pPr>
              <w:rPr>
                <w:sz w:val="28"/>
                <w:szCs w:val="28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D6508E" w:rsidRDefault="00644055" w:rsidP="00B32215">
            <w:pPr>
              <w:jc w:val="center"/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ДЮДК «Черемушки»</w:t>
            </w:r>
          </w:p>
        </w:tc>
      </w:tr>
      <w:tr w:rsidR="00644055" w:rsidRPr="00D6508E" w:rsidTr="00FE0B06">
        <w:trPr>
          <w:trHeight w:val="375"/>
        </w:trPr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Городской вечер памяти воинов-интернационалистов</w:t>
            </w:r>
          </w:p>
          <w:p w:rsidR="00B32215" w:rsidRPr="00D6508E" w:rsidRDefault="00B32215" w:rsidP="00761FDA">
            <w:pPr>
              <w:rPr>
                <w:sz w:val="28"/>
                <w:szCs w:val="28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D6508E" w:rsidRDefault="00644055" w:rsidP="00FE0B06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 xml:space="preserve">ДК </w:t>
            </w:r>
            <w:r w:rsidR="00FE0B06">
              <w:rPr>
                <w:sz w:val="28"/>
                <w:szCs w:val="28"/>
              </w:rPr>
              <w:t>«Алтайсельмаш</w:t>
            </w:r>
            <w:r w:rsidR="00FE0B06" w:rsidRPr="00D6508E">
              <w:rPr>
                <w:sz w:val="28"/>
                <w:szCs w:val="28"/>
              </w:rPr>
              <w:t>»</w:t>
            </w:r>
          </w:p>
        </w:tc>
      </w:tr>
      <w:tr w:rsidR="00644055" w:rsidRPr="00D6508E" w:rsidTr="00FE0B06">
        <w:trPr>
          <w:trHeight w:val="180"/>
        </w:trPr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Городской конкурс игрушки «Матрешка»</w:t>
            </w:r>
          </w:p>
          <w:p w:rsidR="00644055" w:rsidRPr="00D6508E" w:rsidRDefault="00644055" w:rsidP="00761FDA">
            <w:pPr>
              <w:rPr>
                <w:sz w:val="28"/>
                <w:szCs w:val="28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D6508E" w:rsidRDefault="00644055" w:rsidP="00644055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Краеведческий музей</w:t>
            </w:r>
          </w:p>
        </w:tc>
      </w:tr>
      <w:tr w:rsidR="00644055" w:rsidRPr="00D6508E" w:rsidTr="00FE0B06">
        <w:trPr>
          <w:trHeight w:val="375"/>
        </w:trPr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День детской книги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Default="00644055" w:rsidP="00B32215">
            <w:pPr>
              <w:jc w:val="center"/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Библиотечная информационная система</w:t>
            </w:r>
          </w:p>
          <w:p w:rsidR="00B32215" w:rsidRPr="00D6508E" w:rsidRDefault="00B32215" w:rsidP="00B32215">
            <w:pPr>
              <w:jc w:val="center"/>
              <w:rPr>
                <w:sz w:val="28"/>
                <w:szCs w:val="28"/>
              </w:rPr>
            </w:pPr>
          </w:p>
        </w:tc>
      </w:tr>
      <w:tr w:rsidR="00644055" w:rsidRPr="00D6508E" w:rsidTr="00FE0B06">
        <w:trPr>
          <w:trHeight w:val="375"/>
        </w:trPr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Всероссийская акция «Тотальный диктант»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D6508E" w:rsidRDefault="00644055" w:rsidP="00B32215">
            <w:pPr>
              <w:jc w:val="center"/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Библиотечная информационная система</w:t>
            </w:r>
          </w:p>
        </w:tc>
      </w:tr>
      <w:tr w:rsidR="00644055" w:rsidRPr="00D6508E" w:rsidTr="00FE0B06">
        <w:trPr>
          <w:trHeight w:val="375"/>
        </w:trPr>
        <w:tc>
          <w:tcPr>
            <w:tcW w:w="7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Торжественная программа «День работника культуры»</w:t>
            </w:r>
          </w:p>
          <w:p w:rsidR="00644055" w:rsidRPr="00D6508E" w:rsidRDefault="00644055" w:rsidP="00761FDA">
            <w:pPr>
              <w:rPr>
                <w:sz w:val="28"/>
                <w:szCs w:val="28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D6508E" w:rsidRDefault="0097271C" w:rsidP="00B32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Рубцовский драматический театр</w:t>
            </w:r>
          </w:p>
        </w:tc>
      </w:tr>
      <w:tr w:rsidR="00644055" w:rsidRPr="00D6508E" w:rsidTr="00FE0B06">
        <w:trPr>
          <w:trHeight w:val="375"/>
        </w:trPr>
        <w:tc>
          <w:tcPr>
            <w:tcW w:w="7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2 квартал</w:t>
            </w:r>
          </w:p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 </w:t>
            </w:r>
          </w:p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 </w:t>
            </w:r>
          </w:p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 </w:t>
            </w:r>
          </w:p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 </w:t>
            </w:r>
          </w:p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 </w:t>
            </w:r>
          </w:p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 </w:t>
            </w:r>
          </w:p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 </w:t>
            </w:r>
          </w:p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 </w:t>
            </w:r>
          </w:p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 </w:t>
            </w:r>
          </w:p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Цикл праздничных программ ко Дню Победы</w:t>
            </w:r>
          </w:p>
          <w:p w:rsidR="00B32215" w:rsidRPr="00D6508E" w:rsidRDefault="00B32215" w:rsidP="00761FDA">
            <w:pPr>
              <w:rPr>
                <w:sz w:val="28"/>
                <w:szCs w:val="28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D6508E" w:rsidRDefault="00644055" w:rsidP="00B32215">
            <w:pPr>
              <w:jc w:val="center"/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Все учреждения</w:t>
            </w:r>
          </w:p>
        </w:tc>
      </w:tr>
      <w:tr w:rsidR="00644055" w:rsidRPr="00D6508E" w:rsidTr="00FE0B06">
        <w:trPr>
          <w:trHeight w:val="375"/>
        </w:trPr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Цикл программ ко Дню защиты детей</w:t>
            </w:r>
          </w:p>
          <w:p w:rsidR="00B32215" w:rsidRPr="00D6508E" w:rsidRDefault="00B32215" w:rsidP="00761FDA">
            <w:pPr>
              <w:rPr>
                <w:sz w:val="28"/>
                <w:szCs w:val="28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D6508E" w:rsidRDefault="00644055" w:rsidP="00B32215">
            <w:pPr>
              <w:jc w:val="center"/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Все учреждения</w:t>
            </w:r>
          </w:p>
        </w:tc>
      </w:tr>
      <w:tr w:rsidR="00644055" w:rsidRPr="00D6508E" w:rsidTr="00FE0B06">
        <w:trPr>
          <w:trHeight w:val="375"/>
        </w:trPr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Праздничная программа ко Дню России</w:t>
            </w:r>
          </w:p>
          <w:p w:rsidR="00B32215" w:rsidRPr="00D6508E" w:rsidRDefault="00B32215" w:rsidP="00761FDA">
            <w:pPr>
              <w:rPr>
                <w:sz w:val="28"/>
                <w:szCs w:val="28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D6508E" w:rsidRDefault="00644055" w:rsidP="00B32215">
            <w:pPr>
              <w:jc w:val="center"/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ДЮДК «Черемушки»</w:t>
            </w:r>
          </w:p>
        </w:tc>
      </w:tr>
      <w:tr w:rsidR="00644055" w:rsidRPr="00D6508E" w:rsidTr="00FE0B06">
        <w:trPr>
          <w:trHeight w:val="375"/>
        </w:trPr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Дельфийские игры «Вместе лучше»</w:t>
            </w:r>
          </w:p>
          <w:p w:rsidR="00B32215" w:rsidRPr="00D6508E" w:rsidRDefault="00B32215" w:rsidP="00761FDA">
            <w:pPr>
              <w:rPr>
                <w:sz w:val="28"/>
                <w:szCs w:val="28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D6508E" w:rsidRDefault="00644055" w:rsidP="00B32215">
            <w:pPr>
              <w:jc w:val="center"/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Управление культуры</w:t>
            </w:r>
          </w:p>
        </w:tc>
      </w:tr>
      <w:tr w:rsidR="00644055" w:rsidRPr="00D6508E" w:rsidTr="00FE0B06">
        <w:trPr>
          <w:trHeight w:val="375"/>
        </w:trPr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Праздничная программа ко Дню отца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D6508E" w:rsidRDefault="00644055" w:rsidP="00B32215">
            <w:pPr>
              <w:jc w:val="center"/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ДК «Тракторостроитель»</w:t>
            </w:r>
          </w:p>
        </w:tc>
      </w:tr>
      <w:tr w:rsidR="00644055" w:rsidRPr="00D6508E" w:rsidTr="00FE0B06">
        <w:trPr>
          <w:trHeight w:val="375"/>
        </w:trPr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Всероссийская акция «Библионочь»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D6508E" w:rsidRDefault="00644055" w:rsidP="00B32215">
            <w:pPr>
              <w:jc w:val="center"/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Библиотечная информационная система</w:t>
            </w:r>
          </w:p>
        </w:tc>
      </w:tr>
      <w:tr w:rsidR="00644055" w:rsidRPr="00D6508E" w:rsidTr="00FE0B06">
        <w:trPr>
          <w:trHeight w:val="375"/>
        </w:trPr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Митинг ко Дню памяти  скорби</w:t>
            </w:r>
          </w:p>
          <w:p w:rsidR="00B32215" w:rsidRPr="00D6508E" w:rsidRDefault="00B32215" w:rsidP="00761FDA">
            <w:pPr>
              <w:rPr>
                <w:sz w:val="28"/>
                <w:szCs w:val="28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D6508E" w:rsidRDefault="00644055" w:rsidP="00B32215">
            <w:pPr>
              <w:jc w:val="center"/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 xml:space="preserve">ДК </w:t>
            </w:r>
            <w:r w:rsidR="00B32215">
              <w:rPr>
                <w:sz w:val="28"/>
                <w:szCs w:val="28"/>
              </w:rPr>
              <w:t>«Алтайсельмаш</w:t>
            </w:r>
            <w:r w:rsidR="00B32215" w:rsidRPr="00D6508E">
              <w:rPr>
                <w:sz w:val="28"/>
                <w:szCs w:val="28"/>
              </w:rPr>
              <w:t>»</w:t>
            </w:r>
          </w:p>
        </w:tc>
      </w:tr>
      <w:tr w:rsidR="00644055" w:rsidRPr="00D6508E" w:rsidTr="00FE0B06">
        <w:trPr>
          <w:trHeight w:val="375"/>
        </w:trPr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Всемирный День книги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D6508E" w:rsidRDefault="00644055" w:rsidP="00B32215">
            <w:pPr>
              <w:jc w:val="center"/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Библиотечная информационная система</w:t>
            </w:r>
          </w:p>
        </w:tc>
      </w:tr>
      <w:tr w:rsidR="00644055" w:rsidRPr="00D6508E" w:rsidTr="00FE0B06">
        <w:trPr>
          <w:trHeight w:val="750"/>
        </w:trPr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Тематическая программа, посвященная катастрофе на ЧАЭС</w:t>
            </w:r>
          </w:p>
          <w:p w:rsidR="00B32215" w:rsidRPr="00D6508E" w:rsidRDefault="00B32215" w:rsidP="00761FDA">
            <w:pPr>
              <w:rPr>
                <w:sz w:val="28"/>
                <w:szCs w:val="28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D6508E" w:rsidRDefault="00644055" w:rsidP="00B32215">
            <w:pPr>
              <w:jc w:val="center"/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 xml:space="preserve">ДК </w:t>
            </w:r>
            <w:r w:rsidR="00B32215">
              <w:rPr>
                <w:sz w:val="28"/>
                <w:szCs w:val="28"/>
              </w:rPr>
              <w:t>«Алтайсельмаш</w:t>
            </w:r>
            <w:r w:rsidR="00B32215" w:rsidRPr="00D6508E">
              <w:rPr>
                <w:sz w:val="28"/>
                <w:szCs w:val="28"/>
              </w:rPr>
              <w:t>»</w:t>
            </w:r>
          </w:p>
        </w:tc>
      </w:tr>
      <w:tr w:rsidR="00644055" w:rsidRPr="00D6508E" w:rsidTr="00FE0B06">
        <w:trPr>
          <w:trHeight w:val="534"/>
        </w:trPr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Городской фестиваль детских музыкальных школ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D6508E" w:rsidRDefault="00644055" w:rsidP="00B32215">
            <w:pPr>
              <w:jc w:val="center"/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Школы искусств,</w:t>
            </w:r>
          </w:p>
          <w:p w:rsidR="00644055" w:rsidRPr="00D6508E" w:rsidRDefault="00644055" w:rsidP="00B32215">
            <w:pPr>
              <w:jc w:val="center"/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ДК «Тракторостроитель»</w:t>
            </w:r>
          </w:p>
        </w:tc>
      </w:tr>
      <w:tr w:rsidR="00644055" w:rsidRPr="00D6508E" w:rsidTr="00FE0B06">
        <w:trPr>
          <w:trHeight w:val="375"/>
        </w:trPr>
        <w:tc>
          <w:tcPr>
            <w:tcW w:w="7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Всероссийская акция «Музейная ночь»</w:t>
            </w:r>
          </w:p>
          <w:p w:rsidR="00644055" w:rsidRPr="00D6508E" w:rsidRDefault="00644055" w:rsidP="00761FDA">
            <w:pPr>
              <w:rPr>
                <w:sz w:val="28"/>
                <w:szCs w:val="28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D6508E" w:rsidRDefault="00644055" w:rsidP="00644055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Краеведческий музей</w:t>
            </w:r>
          </w:p>
        </w:tc>
      </w:tr>
      <w:tr w:rsidR="00644055" w:rsidRPr="00D6508E" w:rsidTr="00FE0B06">
        <w:trPr>
          <w:trHeight w:val="705"/>
        </w:trPr>
        <w:tc>
          <w:tcPr>
            <w:tcW w:w="7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3 квартал</w:t>
            </w:r>
          </w:p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 </w:t>
            </w:r>
          </w:p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 </w:t>
            </w:r>
          </w:p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lastRenderedPageBreak/>
              <w:t>Праздничная программа ко Дню российского флага</w:t>
            </w:r>
          </w:p>
          <w:p w:rsidR="00B32215" w:rsidRPr="00D6508E" w:rsidRDefault="00B32215" w:rsidP="00761FDA">
            <w:pPr>
              <w:rPr>
                <w:sz w:val="28"/>
                <w:szCs w:val="28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D6508E" w:rsidRDefault="00644055" w:rsidP="00B32215">
            <w:pPr>
              <w:jc w:val="center"/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ДК «Тракторостроитель»</w:t>
            </w:r>
          </w:p>
        </w:tc>
      </w:tr>
      <w:tr w:rsidR="00644055" w:rsidRPr="00D6508E" w:rsidTr="00FE0B06">
        <w:trPr>
          <w:trHeight w:val="30"/>
        </w:trPr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4055" w:rsidRPr="00D6508E" w:rsidRDefault="0097271C" w:rsidP="00B32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</w:tr>
      <w:tr w:rsidR="00644055" w:rsidRPr="00D6508E" w:rsidTr="00FE0B06">
        <w:trPr>
          <w:trHeight w:val="375"/>
        </w:trPr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День семьи, любви и верности</w:t>
            </w:r>
          </w:p>
          <w:p w:rsidR="00B32215" w:rsidRPr="00D6508E" w:rsidRDefault="00B32215" w:rsidP="00761FDA">
            <w:pPr>
              <w:rPr>
                <w:sz w:val="28"/>
                <w:szCs w:val="28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D6508E" w:rsidRDefault="00644055" w:rsidP="00B32215">
            <w:pPr>
              <w:jc w:val="center"/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«Тракторостроитель»</w:t>
            </w:r>
          </w:p>
        </w:tc>
      </w:tr>
      <w:tr w:rsidR="00644055" w:rsidRPr="00D6508E" w:rsidTr="00FE0B06">
        <w:trPr>
          <w:trHeight w:val="375"/>
        </w:trPr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Подведение итогов Летних чтений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D6508E" w:rsidRDefault="00644055" w:rsidP="00B32215">
            <w:pPr>
              <w:jc w:val="center"/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Библиотечная информационная система</w:t>
            </w:r>
          </w:p>
        </w:tc>
      </w:tr>
      <w:tr w:rsidR="00644055" w:rsidRPr="00D6508E" w:rsidTr="00FE0B06">
        <w:trPr>
          <w:trHeight w:val="375"/>
        </w:trPr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Цикл мероприятий ко Дню города</w:t>
            </w:r>
          </w:p>
          <w:p w:rsidR="00B32215" w:rsidRPr="00D6508E" w:rsidRDefault="00B32215" w:rsidP="00761FDA">
            <w:pPr>
              <w:rPr>
                <w:sz w:val="28"/>
                <w:szCs w:val="28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D6508E" w:rsidRDefault="00644055" w:rsidP="00B32215">
            <w:pPr>
              <w:jc w:val="center"/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Все учреждения</w:t>
            </w:r>
          </w:p>
        </w:tc>
      </w:tr>
      <w:tr w:rsidR="00644055" w:rsidRPr="00D6508E" w:rsidTr="00FE0B06">
        <w:trPr>
          <w:trHeight w:val="375"/>
        </w:trPr>
        <w:tc>
          <w:tcPr>
            <w:tcW w:w="7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Фестиваль «Ярмарка Мастеров»</w:t>
            </w:r>
          </w:p>
          <w:p w:rsidR="00B32215" w:rsidRPr="00D6508E" w:rsidRDefault="00B32215" w:rsidP="00761FDA">
            <w:pPr>
              <w:rPr>
                <w:sz w:val="28"/>
                <w:szCs w:val="28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D6508E" w:rsidRDefault="00644055" w:rsidP="00B32215">
            <w:pPr>
              <w:jc w:val="center"/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Краеведческий музей</w:t>
            </w:r>
          </w:p>
        </w:tc>
      </w:tr>
      <w:tr w:rsidR="00644055" w:rsidRPr="00D6508E" w:rsidTr="00FE0B06">
        <w:trPr>
          <w:trHeight w:val="765"/>
        </w:trPr>
        <w:tc>
          <w:tcPr>
            <w:tcW w:w="7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4 квартал</w:t>
            </w:r>
          </w:p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 </w:t>
            </w:r>
          </w:p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 </w:t>
            </w:r>
          </w:p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 </w:t>
            </w:r>
          </w:p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Цикл новогодних и рождественских мероприятий (утренники, Губернаторская елка, программы в дни школьных каникул)</w:t>
            </w:r>
          </w:p>
          <w:p w:rsidR="00B32215" w:rsidRPr="00D6508E" w:rsidRDefault="00B32215" w:rsidP="00761FDA">
            <w:pPr>
              <w:rPr>
                <w:sz w:val="28"/>
                <w:szCs w:val="28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D6508E" w:rsidRDefault="00644055" w:rsidP="00B32215">
            <w:pPr>
              <w:jc w:val="center"/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Все учреждения</w:t>
            </w:r>
          </w:p>
        </w:tc>
      </w:tr>
      <w:tr w:rsidR="0097271C" w:rsidRPr="00D6508E" w:rsidTr="00FE0B06">
        <w:trPr>
          <w:trHeight w:val="765"/>
        </w:trPr>
        <w:tc>
          <w:tcPr>
            <w:tcW w:w="77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71C" w:rsidRPr="00D6508E" w:rsidRDefault="0097271C" w:rsidP="00761FDA">
            <w:pPr>
              <w:rPr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1C" w:rsidRPr="00D6508E" w:rsidRDefault="0097271C" w:rsidP="00761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отца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71C" w:rsidRPr="00D6508E" w:rsidRDefault="0097271C" w:rsidP="00B32215">
            <w:pPr>
              <w:jc w:val="center"/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ДК «Тракторостроитель»</w:t>
            </w:r>
          </w:p>
        </w:tc>
      </w:tr>
      <w:tr w:rsidR="00644055" w:rsidRPr="00D6508E" w:rsidTr="00FE0B06">
        <w:trPr>
          <w:trHeight w:val="375"/>
        </w:trPr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 xml:space="preserve">Цикл мероприятий ко Дню пожилого человека </w:t>
            </w:r>
          </w:p>
          <w:p w:rsidR="00644055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(фестиваль «Ностальжи», конкурс «Сударыня Рубцовска»)</w:t>
            </w:r>
          </w:p>
          <w:p w:rsidR="00B32215" w:rsidRPr="00D6508E" w:rsidRDefault="00B32215" w:rsidP="00761FDA">
            <w:pPr>
              <w:rPr>
                <w:sz w:val="28"/>
                <w:szCs w:val="28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D6508E" w:rsidRDefault="00644055" w:rsidP="00B32215">
            <w:pPr>
              <w:jc w:val="center"/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Все учреждения</w:t>
            </w:r>
          </w:p>
          <w:p w:rsidR="00644055" w:rsidRPr="00D6508E" w:rsidRDefault="00644055" w:rsidP="00B32215">
            <w:pPr>
              <w:jc w:val="center"/>
              <w:rPr>
                <w:sz w:val="28"/>
                <w:szCs w:val="28"/>
              </w:rPr>
            </w:pPr>
          </w:p>
          <w:p w:rsidR="00644055" w:rsidRPr="00D6508E" w:rsidRDefault="00644055" w:rsidP="00B32215">
            <w:pPr>
              <w:jc w:val="center"/>
              <w:rPr>
                <w:sz w:val="28"/>
                <w:szCs w:val="28"/>
              </w:rPr>
            </w:pPr>
          </w:p>
        </w:tc>
      </w:tr>
      <w:tr w:rsidR="00644055" w:rsidRPr="00D6508E" w:rsidTr="00FE0B06">
        <w:trPr>
          <w:trHeight w:val="375"/>
        </w:trPr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Городская праздничная программа ко Дню матери</w:t>
            </w:r>
          </w:p>
          <w:p w:rsidR="00B32215" w:rsidRPr="00D6508E" w:rsidRDefault="00B32215" w:rsidP="00761FDA">
            <w:pPr>
              <w:rPr>
                <w:sz w:val="28"/>
                <w:szCs w:val="28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D6508E" w:rsidRDefault="00644055" w:rsidP="00B32215">
            <w:pPr>
              <w:jc w:val="center"/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ДК «Тракторостроитель»</w:t>
            </w:r>
          </w:p>
        </w:tc>
      </w:tr>
      <w:tr w:rsidR="00644055" w:rsidRPr="00D6508E" w:rsidTr="00FE0B06">
        <w:trPr>
          <w:trHeight w:val="375"/>
        </w:trPr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Городская программа ко Дню народного единства</w:t>
            </w:r>
          </w:p>
          <w:p w:rsidR="00B32215" w:rsidRPr="00D6508E" w:rsidRDefault="00B32215" w:rsidP="00761FDA">
            <w:pPr>
              <w:rPr>
                <w:sz w:val="28"/>
                <w:szCs w:val="28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D6508E" w:rsidRDefault="00644055" w:rsidP="00B32215">
            <w:pPr>
              <w:jc w:val="center"/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ДК «Тракторостроитель»</w:t>
            </w:r>
          </w:p>
        </w:tc>
      </w:tr>
      <w:tr w:rsidR="00644055" w:rsidRPr="00D6508E" w:rsidTr="00FE0B06">
        <w:trPr>
          <w:trHeight w:val="375"/>
        </w:trPr>
        <w:tc>
          <w:tcPr>
            <w:tcW w:w="7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D6508E" w:rsidRDefault="00644055" w:rsidP="00761FDA">
            <w:pPr>
              <w:rPr>
                <w:sz w:val="28"/>
                <w:szCs w:val="28"/>
              </w:rPr>
            </w:pP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Default="00644055" w:rsidP="00761FDA">
            <w:pPr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Конкурс декоративно-прикладног</w:t>
            </w:r>
            <w:r w:rsidR="0097271C">
              <w:rPr>
                <w:sz w:val="28"/>
                <w:szCs w:val="28"/>
              </w:rPr>
              <w:t>о творчества «Зимняя сказка</w:t>
            </w:r>
            <w:r w:rsidRPr="00D6508E">
              <w:rPr>
                <w:sz w:val="28"/>
                <w:szCs w:val="28"/>
              </w:rPr>
              <w:t>»</w:t>
            </w:r>
          </w:p>
          <w:p w:rsidR="00B32215" w:rsidRPr="00D6508E" w:rsidRDefault="00B32215" w:rsidP="00761FDA">
            <w:pPr>
              <w:rPr>
                <w:sz w:val="28"/>
                <w:szCs w:val="28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D6508E" w:rsidRDefault="00644055" w:rsidP="00B32215">
            <w:pPr>
              <w:jc w:val="center"/>
              <w:rPr>
                <w:sz w:val="28"/>
                <w:szCs w:val="28"/>
              </w:rPr>
            </w:pPr>
            <w:r w:rsidRPr="00D6508E">
              <w:rPr>
                <w:sz w:val="28"/>
                <w:szCs w:val="28"/>
              </w:rPr>
              <w:t>Краеведческий музей</w:t>
            </w:r>
          </w:p>
        </w:tc>
      </w:tr>
    </w:tbl>
    <w:p w:rsidR="00B941BB" w:rsidRDefault="00B941BB" w:rsidP="00DB1804">
      <w:pPr>
        <w:jc w:val="both"/>
        <w:rPr>
          <w:b/>
          <w:sz w:val="28"/>
          <w:szCs w:val="28"/>
        </w:rPr>
      </w:pPr>
    </w:p>
    <w:p w:rsidR="00B32215" w:rsidRDefault="00B32215" w:rsidP="00DB1804">
      <w:pPr>
        <w:jc w:val="both"/>
        <w:rPr>
          <w:b/>
          <w:sz w:val="28"/>
          <w:szCs w:val="28"/>
        </w:rPr>
      </w:pPr>
    </w:p>
    <w:p w:rsidR="00B32215" w:rsidRDefault="00B32215" w:rsidP="00DB1804">
      <w:pPr>
        <w:jc w:val="both"/>
        <w:rPr>
          <w:b/>
          <w:sz w:val="28"/>
          <w:szCs w:val="28"/>
        </w:rPr>
      </w:pPr>
    </w:p>
    <w:p w:rsidR="00B32215" w:rsidRDefault="00B32215" w:rsidP="00DB1804">
      <w:pPr>
        <w:jc w:val="both"/>
        <w:rPr>
          <w:b/>
          <w:sz w:val="28"/>
          <w:szCs w:val="28"/>
        </w:rPr>
      </w:pPr>
    </w:p>
    <w:p w:rsidR="00B32215" w:rsidRDefault="00B32215" w:rsidP="00DB1804">
      <w:pPr>
        <w:jc w:val="both"/>
        <w:rPr>
          <w:b/>
          <w:sz w:val="28"/>
          <w:szCs w:val="28"/>
        </w:rPr>
      </w:pPr>
    </w:p>
    <w:p w:rsidR="00B32215" w:rsidRDefault="00B32215" w:rsidP="00DB1804">
      <w:pPr>
        <w:jc w:val="both"/>
        <w:rPr>
          <w:b/>
          <w:sz w:val="28"/>
          <w:szCs w:val="28"/>
        </w:rPr>
      </w:pPr>
    </w:p>
    <w:p w:rsidR="00B32215" w:rsidRDefault="00B32215" w:rsidP="00DB1804">
      <w:pPr>
        <w:jc w:val="both"/>
        <w:rPr>
          <w:b/>
          <w:sz w:val="28"/>
          <w:szCs w:val="28"/>
        </w:rPr>
      </w:pPr>
    </w:p>
    <w:p w:rsidR="00B32215" w:rsidRDefault="00B32215" w:rsidP="00DB1804">
      <w:pPr>
        <w:jc w:val="both"/>
        <w:rPr>
          <w:b/>
          <w:sz w:val="28"/>
          <w:szCs w:val="28"/>
        </w:rPr>
      </w:pPr>
    </w:p>
    <w:p w:rsidR="00B32215" w:rsidRDefault="00B32215" w:rsidP="00DB1804">
      <w:pPr>
        <w:jc w:val="both"/>
        <w:rPr>
          <w:b/>
          <w:sz w:val="28"/>
          <w:szCs w:val="28"/>
        </w:rPr>
      </w:pPr>
    </w:p>
    <w:p w:rsidR="00B32215" w:rsidRDefault="00B32215" w:rsidP="00DB1804">
      <w:pPr>
        <w:jc w:val="both"/>
        <w:rPr>
          <w:b/>
          <w:sz w:val="28"/>
          <w:szCs w:val="28"/>
        </w:rPr>
      </w:pPr>
    </w:p>
    <w:p w:rsidR="00B32215" w:rsidRDefault="00B32215" w:rsidP="00DB1804">
      <w:pPr>
        <w:jc w:val="both"/>
        <w:rPr>
          <w:b/>
          <w:sz w:val="28"/>
          <w:szCs w:val="28"/>
        </w:rPr>
      </w:pPr>
    </w:p>
    <w:p w:rsidR="00B32215" w:rsidRDefault="00B32215" w:rsidP="00DB1804">
      <w:pPr>
        <w:jc w:val="both"/>
        <w:rPr>
          <w:b/>
          <w:sz w:val="28"/>
          <w:szCs w:val="28"/>
        </w:rPr>
      </w:pPr>
    </w:p>
    <w:p w:rsidR="00B32215" w:rsidRDefault="00B32215" w:rsidP="00DB1804">
      <w:pPr>
        <w:jc w:val="both"/>
        <w:rPr>
          <w:b/>
          <w:sz w:val="28"/>
          <w:szCs w:val="28"/>
        </w:rPr>
      </w:pPr>
    </w:p>
    <w:p w:rsidR="00B32215" w:rsidRDefault="00B32215" w:rsidP="00DB1804">
      <w:pPr>
        <w:jc w:val="both"/>
        <w:rPr>
          <w:b/>
          <w:sz w:val="28"/>
          <w:szCs w:val="28"/>
        </w:rPr>
      </w:pPr>
    </w:p>
    <w:p w:rsidR="00B32215" w:rsidRDefault="00B32215" w:rsidP="00DB1804">
      <w:pPr>
        <w:jc w:val="both"/>
        <w:rPr>
          <w:b/>
          <w:sz w:val="28"/>
          <w:szCs w:val="28"/>
        </w:rPr>
      </w:pPr>
    </w:p>
    <w:p w:rsidR="00B32215" w:rsidRPr="00D6508E" w:rsidRDefault="00B32215" w:rsidP="00DB1804">
      <w:pPr>
        <w:jc w:val="both"/>
        <w:rPr>
          <w:b/>
          <w:sz w:val="28"/>
          <w:szCs w:val="28"/>
        </w:rPr>
      </w:pPr>
    </w:p>
    <w:p w:rsidR="007E0C4B" w:rsidRPr="00D6508E" w:rsidRDefault="007E0C4B" w:rsidP="00C65596">
      <w:pPr>
        <w:jc w:val="center"/>
        <w:rPr>
          <w:b/>
          <w:sz w:val="28"/>
          <w:szCs w:val="28"/>
        </w:rPr>
      </w:pPr>
      <w:r w:rsidRPr="00D6508E">
        <w:rPr>
          <w:b/>
          <w:sz w:val="28"/>
          <w:szCs w:val="28"/>
        </w:rPr>
        <w:t>Проблемы отрасли культуры города Рубцовска</w:t>
      </w:r>
    </w:p>
    <w:p w:rsidR="007E0C4B" w:rsidRPr="00D6508E" w:rsidRDefault="007E0C4B" w:rsidP="00C65596">
      <w:pPr>
        <w:jc w:val="center"/>
        <w:rPr>
          <w:b/>
          <w:sz w:val="28"/>
          <w:szCs w:val="28"/>
        </w:rPr>
      </w:pPr>
      <w:r w:rsidRPr="00D6508E">
        <w:rPr>
          <w:b/>
          <w:sz w:val="28"/>
          <w:szCs w:val="28"/>
        </w:rPr>
        <w:t>и предложения по их решению</w:t>
      </w:r>
    </w:p>
    <w:p w:rsidR="007E0C4B" w:rsidRPr="00D6508E" w:rsidRDefault="007E0C4B" w:rsidP="00C65596">
      <w:pPr>
        <w:ind w:firstLine="708"/>
        <w:jc w:val="center"/>
        <w:rPr>
          <w:sz w:val="28"/>
          <w:szCs w:val="28"/>
        </w:rPr>
      </w:pPr>
    </w:p>
    <w:p w:rsidR="007E0C4B" w:rsidRPr="00D6508E" w:rsidRDefault="007E0C4B" w:rsidP="00DB1804">
      <w:pPr>
        <w:ind w:firstLine="708"/>
        <w:jc w:val="both"/>
        <w:rPr>
          <w:sz w:val="28"/>
          <w:szCs w:val="28"/>
        </w:rPr>
      </w:pPr>
      <w:r w:rsidRPr="00D6508E">
        <w:rPr>
          <w:sz w:val="28"/>
          <w:szCs w:val="28"/>
        </w:rPr>
        <w:t xml:space="preserve">Наряду с достигнутыми успехами в отрасли культуры города Рубцовска существует и ряд проблем. </w:t>
      </w:r>
    </w:p>
    <w:p w:rsidR="007E0C4B" w:rsidRPr="00D6508E" w:rsidRDefault="0097271C" w:rsidP="00DB18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B576EC" w:rsidRPr="00D6508E">
        <w:rPr>
          <w:sz w:val="28"/>
          <w:szCs w:val="28"/>
        </w:rPr>
        <w:t xml:space="preserve"> году </w:t>
      </w:r>
      <w:r w:rsidR="007E0C4B" w:rsidRPr="00D6508E">
        <w:rPr>
          <w:sz w:val="28"/>
          <w:szCs w:val="28"/>
        </w:rPr>
        <w:t xml:space="preserve">ведущими проблемами учреждений культуры по-прежнему оставались материально-технические. </w:t>
      </w:r>
    </w:p>
    <w:p w:rsidR="00B32215" w:rsidRDefault="007E0C4B" w:rsidP="00DB1804">
      <w:pPr>
        <w:ind w:firstLine="708"/>
        <w:jc w:val="both"/>
        <w:rPr>
          <w:sz w:val="28"/>
          <w:szCs w:val="28"/>
        </w:rPr>
      </w:pPr>
      <w:r w:rsidRPr="00D6508E">
        <w:rPr>
          <w:sz w:val="28"/>
          <w:szCs w:val="28"/>
        </w:rPr>
        <w:t>На территории города Рубцовска расположено 19 памят</w:t>
      </w:r>
      <w:r w:rsidR="00C65596" w:rsidRPr="00D6508E">
        <w:rPr>
          <w:sz w:val="28"/>
          <w:szCs w:val="28"/>
        </w:rPr>
        <w:t xml:space="preserve">ников и мемориальных объектов, </w:t>
      </w:r>
      <w:r w:rsidR="00E15423" w:rsidRPr="00D6508E">
        <w:rPr>
          <w:sz w:val="28"/>
          <w:szCs w:val="28"/>
        </w:rPr>
        <w:t>10</w:t>
      </w:r>
      <w:r w:rsidRPr="00D6508E">
        <w:rPr>
          <w:sz w:val="28"/>
          <w:szCs w:val="28"/>
        </w:rPr>
        <w:t xml:space="preserve"> из которых являются памятни</w:t>
      </w:r>
      <w:r w:rsidR="00C65596" w:rsidRPr="00D6508E">
        <w:rPr>
          <w:sz w:val="28"/>
          <w:szCs w:val="28"/>
        </w:rPr>
        <w:t>ками культуры регионального значения</w:t>
      </w:r>
      <w:r w:rsidRPr="00D6508E">
        <w:rPr>
          <w:sz w:val="28"/>
          <w:szCs w:val="28"/>
        </w:rPr>
        <w:t>. Из-за недостаточного финансирования ряд памятников имеет ненадл</w:t>
      </w:r>
      <w:r w:rsidR="002043AB" w:rsidRPr="00D6508E">
        <w:rPr>
          <w:sz w:val="28"/>
          <w:szCs w:val="28"/>
        </w:rPr>
        <w:t>ежащий вид</w:t>
      </w:r>
      <w:r w:rsidR="0097271C">
        <w:rPr>
          <w:sz w:val="28"/>
          <w:szCs w:val="28"/>
        </w:rPr>
        <w:t xml:space="preserve"> (памятник С.М. Кирову; стела «Слава труду»; памятник комсомольцам а Сквере комсомольской Славы)</w:t>
      </w:r>
      <w:r w:rsidR="002043AB" w:rsidRPr="00D6508E">
        <w:rPr>
          <w:sz w:val="28"/>
          <w:szCs w:val="28"/>
        </w:rPr>
        <w:t xml:space="preserve">. </w:t>
      </w:r>
    </w:p>
    <w:p w:rsidR="00B32215" w:rsidRDefault="002043AB" w:rsidP="00DB1804">
      <w:pPr>
        <w:ind w:firstLine="708"/>
        <w:jc w:val="both"/>
        <w:rPr>
          <w:sz w:val="28"/>
          <w:szCs w:val="28"/>
        </w:rPr>
      </w:pPr>
      <w:r w:rsidRPr="00D6508E">
        <w:rPr>
          <w:sz w:val="28"/>
          <w:szCs w:val="28"/>
        </w:rPr>
        <w:t>В первую очередь т</w:t>
      </w:r>
      <w:r w:rsidR="007E0C4B" w:rsidRPr="00D6508E">
        <w:rPr>
          <w:sz w:val="28"/>
          <w:szCs w:val="28"/>
        </w:rPr>
        <w:t>ребуется ре</w:t>
      </w:r>
      <w:r w:rsidR="00987713" w:rsidRPr="00D6508E">
        <w:rPr>
          <w:sz w:val="28"/>
          <w:szCs w:val="28"/>
        </w:rPr>
        <w:t>ставрация памятника архитектуры</w:t>
      </w:r>
      <w:r w:rsidR="00B32215">
        <w:rPr>
          <w:sz w:val="28"/>
          <w:szCs w:val="28"/>
        </w:rPr>
        <w:t xml:space="preserve"> регионального значения – здания</w:t>
      </w:r>
      <w:r w:rsidR="00987713" w:rsidRPr="00D6508E">
        <w:rPr>
          <w:sz w:val="28"/>
          <w:szCs w:val="28"/>
        </w:rPr>
        <w:t xml:space="preserve"> Дома культуры «Алтайсельмаш» (необходим ремонт крыши, фасада здания и внутренних помещений)</w:t>
      </w:r>
      <w:r w:rsidR="007E0C4B" w:rsidRPr="00D6508E">
        <w:rPr>
          <w:sz w:val="28"/>
          <w:szCs w:val="28"/>
        </w:rPr>
        <w:t>.</w:t>
      </w:r>
      <w:r w:rsidR="00E15423" w:rsidRPr="00D6508E">
        <w:rPr>
          <w:sz w:val="28"/>
          <w:szCs w:val="28"/>
        </w:rPr>
        <w:t xml:space="preserve"> </w:t>
      </w:r>
    </w:p>
    <w:p w:rsidR="00B576EC" w:rsidRDefault="002043AB" w:rsidP="00DB1804">
      <w:pPr>
        <w:ind w:firstLine="708"/>
        <w:jc w:val="both"/>
        <w:rPr>
          <w:sz w:val="28"/>
          <w:szCs w:val="28"/>
        </w:rPr>
      </w:pPr>
      <w:r w:rsidRPr="00D6508E">
        <w:rPr>
          <w:sz w:val="28"/>
          <w:szCs w:val="28"/>
        </w:rPr>
        <w:t>В стадии реставрационных работ находится памятник регионального значения «Обелиск Победы».</w:t>
      </w:r>
      <w:r w:rsidR="0097271C">
        <w:rPr>
          <w:sz w:val="28"/>
          <w:szCs w:val="28"/>
        </w:rPr>
        <w:t xml:space="preserve"> Необходим ремонт памятнику «Могила революционеров-подпольщиков». </w:t>
      </w:r>
    </w:p>
    <w:p w:rsidR="0097271C" w:rsidRPr="00D6508E" w:rsidRDefault="0097271C" w:rsidP="00DB18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проблемы: заключение договоров с СОНКО «Союз художников города Рубцовска» для проведения реставрационных работ памятников, не являющихся</w:t>
      </w:r>
      <w:r w:rsidR="00630241">
        <w:rPr>
          <w:sz w:val="28"/>
          <w:szCs w:val="28"/>
        </w:rPr>
        <w:t xml:space="preserve"> объектами культурного наследия; подготовка документов для ремонта памятников, входящих в реестр объектов культурного наследия.</w:t>
      </w:r>
    </w:p>
    <w:p w:rsidR="00E47F6E" w:rsidRDefault="007E0C4B" w:rsidP="00987713">
      <w:pPr>
        <w:ind w:firstLine="708"/>
        <w:jc w:val="both"/>
        <w:rPr>
          <w:sz w:val="28"/>
          <w:szCs w:val="28"/>
        </w:rPr>
      </w:pPr>
      <w:r w:rsidRPr="00D6508E">
        <w:rPr>
          <w:sz w:val="28"/>
          <w:szCs w:val="28"/>
        </w:rPr>
        <w:t>Проблемы капитального ремонта по-прежн</w:t>
      </w:r>
      <w:r w:rsidR="00987713" w:rsidRPr="00D6508E">
        <w:rPr>
          <w:sz w:val="28"/>
          <w:szCs w:val="28"/>
        </w:rPr>
        <w:t>ему остаются особо острыми для Дворца</w:t>
      </w:r>
      <w:r w:rsidRPr="00D6508E">
        <w:rPr>
          <w:sz w:val="28"/>
          <w:szCs w:val="28"/>
        </w:rPr>
        <w:t xml:space="preserve"> культуры </w:t>
      </w:r>
      <w:r w:rsidR="00B576EC" w:rsidRPr="00D6508E">
        <w:rPr>
          <w:sz w:val="28"/>
          <w:szCs w:val="28"/>
        </w:rPr>
        <w:t xml:space="preserve">«Тракторостроитель» </w:t>
      </w:r>
      <w:r w:rsidR="002043AB" w:rsidRPr="00D6508E">
        <w:rPr>
          <w:sz w:val="28"/>
          <w:szCs w:val="28"/>
        </w:rPr>
        <w:t>(</w:t>
      </w:r>
      <w:r w:rsidR="00987713" w:rsidRPr="00D6508E">
        <w:rPr>
          <w:sz w:val="28"/>
          <w:szCs w:val="28"/>
        </w:rPr>
        <w:t xml:space="preserve">требуется </w:t>
      </w:r>
      <w:r w:rsidRPr="00D6508E">
        <w:rPr>
          <w:sz w:val="28"/>
          <w:szCs w:val="28"/>
        </w:rPr>
        <w:t>ремонт фасада здания, ремонт отопительной системы, замена звуко-технического и световог</w:t>
      </w:r>
      <w:r w:rsidR="00F77C9E" w:rsidRPr="00D6508E">
        <w:rPr>
          <w:sz w:val="28"/>
          <w:szCs w:val="28"/>
        </w:rPr>
        <w:t>о обеспечения</w:t>
      </w:r>
      <w:r w:rsidR="00914C71" w:rsidRPr="00D6508E">
        <w:rPr>
          <w:sz w:val="28"/>
          <w:szCs w:val="28"/>
        </w:rPr>
        <w:t>, театральных кресел</w:t>
      </w:r>
      <w:r w:rsidR="00F77C9E" w:rsidRPr="00D6508E">
        <w:rPr>
          <w:sz w:val="28"/>
          <w:szCs w:val="28"/>
        </w:rPr>
        <w:t xml:space="preserve"> </w:t>
      </w:r>
      <w:r w:rsidR="00914C71" w:rsidRPr="00D6508E">
        <w:rPr>
          <w:sz w:val="28"/>
          <w:szCs w:val="28"/>
        </w:rPr>
        <w:t xml:space="preserve">и капитальный ремонт </w:t>
      </w:r>
      <w:r w:rsidR="00F77C9E" w:rsidRPr="00D6508E">
        <w:rPr>
          <w:sz w:val="28"/>
          <w:szCs w:val="28"/>
        </w:rPr>
        <w:t>театрального зала</w:t>
      </w:r>
      <w:r w:rsidR="00987713" w:rsidRPr="00D6508E">
        <w:rPr>
          <w:sz w:val="28"/>
          <w:szCs w:val="28"/>
        </w:rPr>
        <w:t>)</w:t>
      </w:r>
      <w:r w:rsidR="00F77C9E" w:rsidRPr="00D6508E">
        <w:rPr>
          <w:sz w:val="28"/>
          <w:szCs w:val="28"/>
        </w:rPr>
        <w:t>.</w:t>
      </w:r>
    </w:p>
    <w:p w:rsidR="00630241" w:rsidRPr="00D6508E" w:rsidRDefault="00630241" w:rsidP="009877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проблемы: в 2021 году подготовлена проектно-сметная документация на проведение капитального ремонта.</w:t>
      </w:r>
      <w:r w:rsidR="00B32215">
        <w:rPr>
          <w:sz w:val="28"/>
          <w:szCs w:val="28"/>
        </w:rPr>
        <w:t xml:space="preserve"> В 2022 году запланировано проведение экспертизы и подготовка заявки в КАИП на 2023 год.</w:t>
      </w:r>
    </w:p>
    <w:p w:rsidR="00630241" w:rsidRDefault="002043AB" w:rsidP="00DB1804">
      <w:pPr>
        <w:ind w:firstLine="708"/>
        <w:jc w:val="both"/>
        <w:rPr>
          <w:sz w:val="28"/>
          <w:szCs w:val="28"/>
        </w:rPr>
      </w:pPr>
      <w:r w:rsidRPr="00D6508E">
        <w:rPr>
          <w:sz w:val="28"/>
          <w:szCs w:val="28"/>
        </w:rPr>
        <w:t xml:space="preserve">Проблемой является невысокая пропускная способность ДЮДК «Черемушки»: зрительный зал на 100 мест, нехватка помещений для работы студий и секций. </w:t>
      </w:r>
    </w:p>
    <w:p w:rsidR="002043AB" w:rsidRPr="00D6508E" w:rsidRDefault="00575FC9" w:rsidP="00DB18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630241">
        <w:rPr>
          <w:sz w:val="28"/>
          <w:szCs w:val="28"/>
        </w:rPr>
        <w:t xml:space="preserve"> проблемы</w:t>
      </w:r>
      <w:r>
        <w:rPr>
          <w:sz w:val="28"/>
          <w:szCs w:val="28"/>
        </w:rPr>
        <w:t xml:space="preserve"> станет</w:t>
      </w:r>
      <w:r w:rsidR="00630241">
        <w:rPr>
          <w:sz w:val="28"/>
          <w:szCs w:val="28"/>
        </w:rPr>
        <w:t xml:space="preserve"> с</w:t>
      </w:r>
      <w:r w:rsidR="002043AB" w:rsidRPr="00D6508E">
        <w:rPr>
          <w:sz w:val="28"/>
          <w:szCs w:val="28"/>
        </w:rPr>
        <w:t>троительство Центра культурного развития</w:t>
      </w:r>
      <w:r>
        <w:rPr>
          <w:sz w:val="28"/>
          <w:szCs w:val="28"/>
        </w:rPr>
        <w:t xml:space="preserve"> на микрорайоне «Черемушки»</w:t>
      </w:r>
      <w:r w:rsidR="002043AB" w:rsidRPr="00D6508E">
        <w:rPr>
          <w:sz w:val="28"/>
          <w:szCs w:val="28"/>
        </w:rPr>
        <w:t>.</w:t>
      </w:r>
    </w:p>
    <w:p w:rsidR="00630241" w:rsidRPr="00D6508E" w:rsidRDefault="007E0C4B" w:rsidP="00630241">
      <w:pPr>
        <w:ind w:firstLine="708"/>
        <w:jc w:val="both"/>
        <w:rPr>
          <w:sz w:val="28"/>
          <w:szCs w:val="28"/>
        </w:rPr>
      </w:pPr>
      <w:r w:rsidRPr="00D6508E">
        <w:rPr>
          <w:sz w:val="28"/>
          <w:szCs w:val="28"/>
        </w:rPr>
        <w:t xml:space="preserve">Острая проблема стоит с обеспечением инструментальных коллективов </w:t>
      </w:r>
      <w:r w:rsidR="00A8159D" w:rsidRPr="00D6508E">
        <w:rPr>
          <w:sz w:val="28"/>
          <w:szCs w:val="28"/>
        </w:rPr>
        <w:t xml:space="preserve">КДУ </w:t>
      </w:r>
      <w:r w:rsidRPr="00D6508E">
        <w:rPr>
          <w:sz w:val="28"/>
          <w:szCs w:val="28"/>
        </w:rPr>
        <w:t xml:space="preserve">концертными инструментами (баяны, струнные инструменты). </w:t>
      </w:r>
      <w:r w:rsidR="00630241">
        <w:rPr>
          <w:sz w:val="28"/>
          <w:szCs w:val="28"/>
        </w:rPr>
        <w:t>Решение проблемы: участие в грантовых конкурсах, национальном проекте «Культура»</w:t>
      </w:r>
    </w:p>
    <w:p w:rsidR="00FD72EC" w:rsidRDefault="00FD72EC" w:rsidP="00FD72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6508E">
        <w:rPr>
          <w:color w:val="000000"/>
          <w:sz w:val="28"/>
          <w:szCs w:val="28"/>
        </w:rPr>
        <w:t xml:space="preserve">На развитии библиотек негативно сказывается отсутствие финансирования на комплектование, ремонты помещений, приобретение технических средств.  Среди основных проблем - физический износ активной части </w:t>
      </w:r>
      <w:r w:rsidR="002043AB" w:rsidRPr="00D6508E">
        <w:rPr>
          <w:color w:val="000000"/>
          <w:sz w:val="28"/>
          <w:szCs w:val="28"/>
        </w:rPr>
        <w:t xml:space="preserve">библиотечного </w:t>
      </w:r>
      <w:r w:rsidRPr="00D6508E">
        <w:rPr>
          <w:color w:val="000000"/>
          <w:sz w:val="28"/>
          <w:szCs w:val="28"/>
        </w:rPr>
        <w:t xml:space="preserve">фонда, недостаточный объем новых поступлений, отсутствие средств на обновление. </w:t>
      </w:r>
    </w:p>
    <w:p w:rsidR="00630241" w:rsidRPr="00575FC9" w:rsidRDefault="00630241" w:rsidP="00575FC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 проблемы:</w:t>
      </w:r>
      <w:r w:rsidR="00575FC9" w:rsidRPr="00575FC9">
        <w:rPr>
          <w:sz w:val="28"/>
          <w:szCs w:val="28"/>
        </w:rPr>
        <w:t xml:space="preserve"> </w:t>
      </w:r>
      <w:r w:rsidR="00575FC9">
        <w:rPr>
          <w:sz w:val="28"/>
          <w:szCs w:val="28"/>
        </w:rPr>
        <w:t>участие в грантовых конкурсах, национальном проекте «Культура».</w:t>
      </w:r>
    </w:p>
    <w:p w:rsidR="00FD72EC" w:rsidRDefault="002043AB" w:rsidP="002043AB">
      <w:pPr>
        <w:ind w:firstLine="708"/>
        <w:jc w:val="both"/>
        <w:rPr>
          <w:sz w:val="28"/>
          <w:szCs w:val="28"/>
        </w:rPr>
      </w:pPr>
      <w:r w:rsidRPr="00D6508E">
        <w:rPr>
          <w:sz w:val="28"/>
          <w:szCs w:val="28"/>
        </w:rPr>
        <w:lastRenderedPageBreak/>
        <w:t xml:space="preserve">В связи с невысокой заработной платой, проблемой с предоставлением жилья в городе ощущается нехватка квалифицированных специалистов. </w:t>
      </w:r>
    </w:p>
    <w:p w:rsidR="00575FC9" w:rsidRPr="00D6508E" w:rsidRDefault="00575FC9" w:rsidP="00204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проблемы: выполнение муниципалитетом показателей по заработной плате; предоставление муниципального жилья.</w:t>
      </w:r>
    </w:p>
    <w:p w:rsidR="00630241" w:rsidRDefault="00630241" w:rsidP="00DB18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Проблемой является снижение у части населения интереса к деятельности учреждений культуры по причине расширения влияния социальных сетей, Интернет-ресурсов.</w:t>
      </w:r>
    </w:p>
    <w:p w:rsidR="007E0C4B" w:rsidRPr="00D6508E" w:rsidRDefault="00630241" w:rsidP="00DB18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данной</w:t>
      </w:r>
      <w:r w:rsidR="007E0C4B" w:rsidRPr="00D6508E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ы возможно при ведении</w:t>
      </w:r>
      <w:r w:rsidR="007E0C4B" w:rsidRPr="00D6508E">
        <w:rPr>
          <w:sz w:val="28"/>
          <w:szCs w:val="28"/>
        </w:rPr>
        <w:t xml:space="preserve"> правильной маркетинговой политики самих учреждений культуры: внедрении маркетинговых исследований, расширении перечня услуг учреждений культуры, проведении рекламн</w:t>
      </w:r>
      <w:r w:rsidR="00F80BC4">
        <w:rPr>
          <w:sz w:val="28"/>
          <w:szCs w:val="28"/>
        </w:rPr>
        <w:t>ых акций и ка</w:t>
      </w:r>
      <w:r w:rsidR="00914C71" w:rsidRPr="00D6508E">
        <w:rPr>
          <w:sz w:val="28"/>
          <w:szCs w:val="28"/>
        </w:rPr>
        <w:t>мпаний, участие в г</w:t>
      </w:r>
      <w:r w:rsidR="007E0C4B" w:rsidRPr="00D6508E">
        <w:rPr>
          <w:sz w:val="28"/>
          <w:szCs w:val="28"/>
        </w:rPr>
        <w:t>рантовых конкурсах, осуществление социальных проект</w:t>
      </w:r>
      <w:r>
        <w:rPr>
          <w:sz w:val="28"/>
          <w:szCs w:val="28"/>
        </w:rPr>
        <w:t>ов различных фондов, оптимизация</w:t>
      </w:r>
      <w:r w:rsidR="007E0C4B" w:rsidRPr="00D6508E">
        <w:rPr>
          <w:sz w:val="28"/>
          <w:szCs w:val="28"/>
        </w:rPr>
        <w:t xml:space="preserve"> деятельности.</w:t>
      </w:r>
    </w:p>
    <w:p w:rsidR="00914C71" w:rsidRDefault="00914C71" w:rsidP="00914C71">
      <w:pPr>
        <w:jc w:val="both"/>
        <w:rPr>
          <w:sz w:val="28"/>
          <w:szCs w:val="28"/>
        </w:rPr>
      </w:pPr>
    </w:p>
    <w:p w:rsidR="00F80BC4" w:rsidRPr="00D6508E" w:rsidRDefault="00F80BC4" w:rsidP="00914C71">
      <w:pPr>
        <w:jc w:val="both"/>
        <w:rPr>
          <w:sz w:val="28"/>
          <w:szCs w:val="28"/>
        </w:rPr>
      </w:pPr>
    </w:p>
    <w:p w:rsidR="00914C71" w:rsidRPr="00D6508E" w:rsidRDefault="00914C71" w:rsidP="00914C71">
      <w:pPr>
        <w:jc w:val="both"/>
        <w:rPr>
          <w:sz w:val="28"/>
          <w:szCs w:val="28"/>
        </w:rPr>
      </w:pPr>
    </w:p>
    <w:p w:rsidR="00914C71" w:rsidRPr="00D6508E" w:rsidRDefault="00914C71" w:rsidP="00914C71">
      <w:pPr>
        <w:jc w:val="both"/>
        <w:rPr>
          <w:sz w:val="28"/>
          <w:szCs w:val="28"/>
        </w:rPr>
      </w:pPr>
      <w:r w:rsidRPr="00D6508E">
        <w:rPr>
          <w:sz w:val="28"/>
          <w:szCs w:val="28"/>
        </w:rPr>
        <w:t xml:space="preserve">Начальник МКУ «Управление культуры, </w:t>
      </w:r>
    </w:p>
    <w:p w:rsidR="00065333" w:rsidRPr="00D6508E" w:rsidRDefault="00914C71" w:rsidP="002043AB">
      <w:pPr>
        <w:jc w:val="both"/>
        <w:rPr>
          <w:sz w:val="28"/>
          <w:szCs w:val="28"/>
        </w:rPr>
      </w:pPr>
      <w:r w:rsidRPr="00D6508E">
        <w:rPr>
          <w:sz w:val="28"/>
          <w:szCs w:val="28"/>
        </w:rPr>
        <w:t>спорта и молодежной политики» г. Рубцовска</w:t>
      </w:r>
      <w:r w:rsidRPr="00D6508E">
        <w:rPr>
          <w:sz w:val="28"/>
          <w:szCs w:val="28"/>
        </w:rPr>
        <w:tab/>
      </w:r>
      <w:r w:rsidRPr="00D6508E">
        <w:rPr>
          <w:sz w:val="28"/>
          <w:szCs w:val="28"/>
        </w:rPr>
        <w:tab/>
      </w:r>
      <w:r w:rsidRPr="00D6508E">
        <w:rPr>
          <w:sz w:val="28"/>
          <w:szCs w:val="28"/>
        </w:rPr>
        <w:tab/>
      </w:r>
      <w:r w:rsidRPr="00D6508E">
        <w:rPr>
          <w:sz w:val="28"/>
          <w:szCs w:val="28"/>
        </w:rPr>
        <w:tab/>
        <w:t xml:space="preserve">         М.А.Зорина</w:t>
      </w:r>
    </w:p>
    <w:sectPr w:rsidR="00065333" w:rsidRPr="00D6508E" w:rsidSect="00F62C20">
      <w:headerReference w:type="default" r:id="rId9"/>
      <w:footerReference w:type="default" r:id="rId10"/>
      <w:pgSz w:w="11906" w:h="16838"/>
      <w:pgMar w:top="-851" w:right="709" w:bottom="11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C7C" w:rsidRDefault="00A10C7C" w:rsidP="0013264A">
      <w:r>
        <w:separator/>
      </w:r>
    </w:p>
  </w:endnote>
  <w:endnote w:type="continuationSeparator" w:id="1">
    <w:p w:rsidR="00A10C7C" w:rsidRDefault="00A10C7C" w:rsidP="0013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D2" w:rsidRDefault="0080273B">
    <w:pPr>
      <w:pStyle w:val="a8"/>
      <w:jc w:val="right"/>
    </w:pPr>
    <w:fldSimple w:instr="PAGE   \* MERGEFORMAT">
      <w:r w:rsidR="008D479B">
        <w:rPr>
          <w:noProof/>
        </w:rPr>
        <w:t>10</w:t>
      </w:r>
    </w:fldSimple>
  </w:p>
  <w:p w:rsidR="001C2CD2" w:rsidRDefault="001C2C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C7C" w:rsidRDefault="00A10C7C" w:rsidP="0013264A">
      <w:r>
        <w:separator/>
      </w:r>
    </w:p>
  </w:footnote>
  <w:footnote w:type="continuationSeparator" w:id="1">
    <w:p w:rsidR="00A10C7C" w:rsidRDefault="00A10C7C" w:rsidP="00132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D2" w:rsidRDefault="001C2CD2">
    <w:pPr>
      <w:pStyle w:val="a6"/>
    </w:pPr>
  </w:p>
  <w:p w:rsidR="001C2CD2" w:rsidRDefault="001C2CD2">
    <w:pPr>
      <w:pStyle w:val="a6"/>
    </w:pPr>
  </w:p>
  <w:p w:rsidR="001C2CD2" w:rsidRDefault="001C2CD2">
    <w:pPr>
      <w:pStyle w:val="a6"/>
    </w:pPr>
  </w:p>
  <w:p w:rsidR="001C2CD2" w:rsidRDefault="001C2CD2">
    <w:pPr>
      <w:pStyle w:val="a6"/>
    </w:pPr>
  </w:p>
  <w:p w:rsidR="001C2CD2" w:rsidRDefault="001C2CD2">
    <w:pPr>
      <w:pStyle w:val="a6"/>
    </w:pPr>
  </w:p>
  <w:p w:rsidR="001C2CD2" w:rsidRPr="00D51EC2" w:rsidRDefault="001C2C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F83"/>
    <w:multiLevelType w:val="hybridMultilevel"/>
    <w:tmpl w:val="C562E1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D2571"/>
    <w:multiLevelType w:val="hybridMultilevel"/>
    <w:tmpl w:val="8A60EB00"/>
    <w:lvl w:ilvl="0" w:tplc="972CE0AA">
      <w:start w:val="774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26DD6"/>
    <w:multiLevelType w:val="multilevel"/>
    <w:tmpl w:val="F0D236E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D55635"/>
    <w:multiLevelType w:val="hybridMultilevel"/>
    <w:tmpl w:val="E7A2BC40"/>
    <w:lvl w:ilvl="0" w:tplc="81A8A4F6">
      <w:start w:val="2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E7383"/>
    <w:multiLevelType w:val="hybridMultilevel"/>
    <w:tmpl w:val="0B4839EA"/>
    <w:lvl w:ilvl="0" w:tplc="14CE74CA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10"/>
        </w:tabs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5">
    <w:nsid w:val="138925E5"/>
    <w:multiLevelType w:val="hybridMultilevel"/>
    <w:tmpl w:val="F8FECFC8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5726183"/>
    <w:multiLevelType w:val="multilevel"/>
    <w:tmpl w:val="5BD8E67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6962E3A"/>
    <w:multiLevelType w:val="hybridMultilevel"/>
    <w:tmpl w:val="F6303F92"/>
    <w:lvl w:ilvl="0" w:tplc="89F050BE">
      <w:start w:val="15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46A2C"/>
    <w:multiLevelType w:val="multilevel"/>
    <w:tmpl w:val="E070CB32"/>
    <w:lvl w:ilvl="0">
      <w:start w:val="5"/>
      <w:numFmt w:val="decimalZero"/>
      <w:lvlText w:val="%1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477" w:hanging="960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ind w:left="1994" w:hanging="9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11" w:hanging="9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5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05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76" w:hanging="1440"/>
      </w:pPr>
      <w:rPr>
        <w:rFonts w:cs="Times New Roman" w:hint="default"/>
      </w:rPr>
    </w:lvl>
  </w:abstractNum>
  <w:abstractNum w:abstractNumId="9">
    <w:nsid w:val="1CF351BF"/>
    <w:multiLevelType w:val="multilevel"/>
    <w:tmpl w:val="8C96E7D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FD855A6"/>
    <w:multiLevelType w:val="hybridMultilevel"/>
    <w:tmpl w:val="5672B992"/>
    <w:lvl w:ilvl="0" w:tplc="CBD075D8">
      <w:start w:val="6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11">
    <w:nsid w:val="22223220"/>
    <w:multiLevelType w:val="hybridMultilevel"/>
    <w:tmpl w:val="F0104D58"/>
    <w:lvl w:ilvl="0" w:tplc="D74E41F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5281786"/>
    <w:multiLevelType w:val="hybridMultilevel"/>
    <w:tmpl w:val="B6C42056"/>
    <w:lvl w:ilvl="0" w:tplc="51662A28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CFD1731"/>
    <w:multiLevelType w:val="hybridMultilevel"/>
    <w:tmpl w:val="8EBEB284"/>
    <w:lvl w:ilvl="0" w:tplc="3DB0E5E8">
      <w:start w:val="6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3AFF0C9D"/>
    <w:multiLevelType w:val="hybridMultilevel"/>
    <w:tmpl w:val="27204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6487D"/>
    <w:multiLevelType w:val="hybridMultilevel"/>
    <w:tmpl w:val="ABF67CB6"/>
    <w:lvl w:ilvl="0" w:tplc="B2BC5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9A7824">
      <w:numFmt w:val="none"/>
      <w:lvlText w:val=""/>
      <w:lvlJc w:val="left"/>
      <w:pPr>
        <w:tabs>
          <w:tab w:val="num" w:pos="360"/>
        </w:tabs>
      </w:pPr>
    </w:lvl>
    <w:lvl w:ilvl="2" w:tplc="63645EE4">
      <w:numFmt w:val="none"/>
      <w:lvlText w:val=""/>
      <w:lvlJc w:val="left"/>
      <w:pPr>
        <w:tabs>
          <w:tab w:val="num" w:pos="360"/>
        </w:tabs>
      </w:pPr>
    </w:lvl>
    <w:lvl w:ilvl="3" w:tplc="CD5AB552">
      <w:numFmt w:val="none"/>
      <w:lvlText w:val=""/>
      <w:lvlJc w:val="left"/>
      <w:pPr>
        <w:tabs>
          <w:tab w:val="num" w:pos="360"/>
        </w:tabs>
      </w:pPr>
    </w:lvl>
    <w:lvl w:ilvl="4" w:tplc="7C24FA5C">
      <w:numFmt w:val="none"/>
      <w:lvlText w:val=""/>
      <w:lvlJc w:val="left"/>
      <w:pPr>
        <w:tabs>
          <w:tab w:val="num" w:pos="360"/>
        </w:tabs>
      </w:pPr>
    </w:lvl>
    <w:lvl w:ilvl="5" w:tplc="64AC9422">
      <w:numFmt w:val="none"/>
      <w:lvlText w:val=""/>
      <w:lvlJc w:val="left"/>
      <w:pPr>
        <w:tabs>
          <w:tab w:val="num" w:pos="360"/>
        </w:tabs>
      </w:pPr>
    </w:lvl>
    <w:lvl w:ilvl="6" w:tplc="5364B536">
      <w:numFmt w:val="none"/>
      <w:lvlText w:val=""/>
      <w:lvlJc w:val="left"/>
      <w:pPr>
        <w:tabs>
          <w:tab w:val="num" w:pos="360"/>
        </w:tabs>
      </w:pPr>
    </w:lvl>
    <w:lvl w:ilvl="7" w:tplc="912269A0">
      <w:numFmt w:val="none"/>
      <w:lvlText w:val=""/>
      <w:lvlJc w:val="left"/>
      <w:pPr>
        <w:tabs>
          <w:tab w:val="num" w:pos="360"/>
        </w:tabs>
      </w:pPr>
    </w:lvl>
    <w:lvl w:ilvl="8" w:tplc="7940275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08C0DD0"/>
    <w:multiLevelType w:val="hybridMultilevel"/>
    <w:tmpl w:val="1C00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237FD"/>
    <w:multiLevelType w:val="hybridMultilevel"/>
    <w:tmpl w:val="6AEEA720"/>
    <w:lvl w:ilvl="0" w:tplc="DD549BC6">
      <w:start w:val="6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18">
    <w:nsid w:val="4E030640"/>
    <w:multiLevelType w:val="hybridMultilevel"/>
    <w:tmpl w:val="FEB8615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FE55305"/>
    <w:multiLevelType w:val="hybridMultilevel"/>
    <w:tmpl w:val="9522D80A"/>
    <w:lvl w:ilvl="0" w:tplc="2B56077C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10"/>
        </w:tabs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0">
    <w:nsid w:val="53A94D2D"/>
    <w:multiLevelType w:val="hybridMultilevel"/>
    <w:tmpl w:val="7148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F429D"/>
    <w:multiLevelType w:val="multilevel"/>
    <w:tmpl w:val="9D0C3F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2">
    <w:nsid w:val="55BE28B2"/>
    <w:multiLevelType w:val="hybridMultilevel"/>
    <w:tmpl w:val="B74C4BE0"/>
    <w:lvl w:ilvl="0" w:tplc="6DDABABE">
      <w:start w:val="6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566A6DB4"/>
    <w:multiLevelType w:val="hybridMultilevel"/>
    <w:tmpl w:val="D76010D6"/>
    <w:lvl w:ilvl="0" w:tplc="A45263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BC16ED"/>
    <w:multiLevelType w:val="multilevel"/>
    <w:tmpl w:val="81FE8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7C84B78"/>
    <w:multiLevelType w:val="hybridMultilevel"/>
    <w:tmpl w:val="CB167F92"/>
    <w:lvl w:ilvl="0" w:tplc="6A549FEC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26">
    <w:nsid w:val="59A01E91"/>
    <w:multiLevelType w:val="hybridMultilevel"/>
    <w:tmpl w:val="A052F970"/>
    <w:lvl w:ilvl="0" w:tplc="B0F4198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8E3106"/>
    <w:multiLevelType w:val="hybridMultilevel"/>
    <w:tmpl w:val="CA6AC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1A37B4"/>
    <w:multiLevelType w:val="hybridMultilevel"/>
    <w:tmpl w:val="62C23B26"/>
    <w:lvl w:ilvl="0" w:tplc="707815C6">
      <w:start w:val="2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336281"/>
    <w:multiLevelType w:val="hybridMultilevel"/>
    <w:tmpl w:val="5016E880"/>
    <w:lvl w:ilvl="0" w:tplc="8BCEEC9A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30">
    <w:nsid w:val="641F4777"/>
    <w:multiLevelType w:val="hybridMultilevel"/>
    <w:tmpl w:val="D556F6F8"/>
    <w:lvl w:ilvl="0" w:tplc="92B47D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1E687A"/>
    <w:multiLevelType w:val="hybridMultilevel"/>
    <w:tmpl w:val="4CF4C190"/>
    <w:lvl w:ilvl="0" w:tplc="7AF8DF48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FF6689"/>
    <w:multiLevelType w:val="hybridMultilevel"/>
    <w:tmpl w:val="71E6E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53031C"/>
    <w:multiLevelType w:val="hybridMultilevel"/>
    <w:tmpl w:val="3544E830"/>
    <w:lvl w:ilvl="0" w:tplc="F02C80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5E06E3"/>
    <w:multiLevelType w:val="hybridMultilevel"/>
    <w:tmpl w:val="C9BCC6BA"/>
    <w:lvl w:ilvl="0" w:tplc="BB8C60A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1087F4D"/>
    <w:multiLevelType w:val="hybridMultilevel"/>
    <w:tmpl w:val="BCC0CBCC"/>
    <w:lvl w:ilvl="0" w:tplc="2026B91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2E51E4E"/>
    <w:multiLevelType w:val="multilevel"/>
    <w:tmpl w:val="EE84F1BE"/>
    <w:lvl w:ilvl="0">
      <w:start w:val="15"/>
      <w:numFmt w:val="decimal"/>
      <w:lvlText w:val="%1.......핕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3067068"/>
    <w:multiLevelType w:val="multilevel"/>
    <w:tmpl w:val="CF940D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38">
    <w:nsid w:val="77931B2B"/>
    <w:multiLevelType w:val="hybridMultilevel"/>
    <w:tmpl w:val="1DC6ACB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B52E53"/>
    <w:multiLevelType w:val="hybridMultilevel"/>
    <w:tmpl w:val="9DF89A26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3D7766"/>
    <w:multiLevelType w:val="multilevel"/>
    <w:tmpl w:val="B00081AE"/>
    <w:lvl w:ilvl="0">
      <w:start w:val="15"/>
      <w:numFmt w:val="decimal"/>
      <w:lvlText w:val="%1.......갰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7ACE0B89"/>
    <w:multiLevelType w:val="hybridMultilevel"/>
    <w:tmpl w:val="6A2A2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E56B09"/>
    <w:multiLevelType w:val="hybridMultilevel"/>
    <w:tmpl w:val="208A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2"/>
  </w:num>
  <w:num w:numId="4">
    <w:abstractNumId w:val="18"/>
  </w:num>
  <w:num w:numId="5">
    <w:abstractNumId w:val="41"/>
  </w:num>
  <w:num w:numId="6">
    <w:abstractNumId w:val="14"/>
  </w:num>
  <w:num w:numId="7">
    <w:abstractNumId w:val="20"/>
  </w:num>
  <w:num w:numId="8">
    <w:abstractNumId w:val="8"/>
  </w:num>
  <w:num w:numId="9">
    <w:abstractNumId w:val="30"/>
  </w:num>
  <w:num w:numId="10">
    <w:abstractNumId w:val="4"/>
  </w:num>
  <w:num w:numId="11">
    <w:abstractNumId w:val="19"/>
  </w:num>
  <w:num w:numId="12">
    <w:abstractNumId w:val="0"/>
  </w:num>
  <w:num w:numId="13">
    <w:abstractNumId w:val="26"/>
  </w:num>
  <w:num w:numId="14">
    <w:abstractNumId w:val="39"/>
  </w:num>
  <w:num w:numId="15">
    <w:abstractNumId w:val="13"/>
  </w:num>
  <w:num w:numId="16">
    <w:abstractNumId w:val="22"/>
  </w:num>
  <w:num w:numId="17">
    <w:abstractNumId w:val="17"/>
  </w:num>
  <w:num w:numId="18">
    <w:abstractNumId w:val="10"/>
  </w:num>
  <w:num w:numId="19">
    <w:abstractNumId w:val="29"/>
  </w:num>
  <w:num w:numId="20">
    <w:abstractNumId w:val="33"/>
  </w:num>
  <w:num w:numId="21">
    <w:abstractNumId w:val="25"/>
  </w:num>
  <w:num w:numId="22">
    <w:abstractNumId w:val="15"/>
  </w:num>
  <w:num w:numId="23">
    <w:abstractNumId w:val="38"/>
  </w:num>
  <w:num w:numId="24">
    <w:abstractNumId w:val="31"/>
  </w:num>
  <w:num w:numId="25">
    <w:abstractNumId w:val="28"/>
  </w:num>
  <w:num w:numId="26">
    <w:abstractNumId w:val="3"/>
  </w:num>
  <w:num w:numId="27">
    <w:abstractNumId w:val="24"/>
  </w:num>
  <w:num w:numId="28">
    <w:abstractNumId w:val="6"/>
  </w:num>
  <w:num w:numId="29">
    <w:abstractNumId w:val="9"/>
  </w:num>
  <w:num w:numId="30">
    <w:abstractNumId w:val="21"/>
  </w:num>
  <w:num w:numId="31">
    <w:abstractNumId w:val="2"/>
  </w:num>
  <w:num w:numId="32">
    <w:abstractNumId w:val="11"/>
  </w:num>
  <w:num w:numId="33">
    <w:abstractNumId w:val="34"/>
  </w:num>
  <w:num w:numId="34">
    <w:abstractNumId w:val="36"/>
  </w:num>
  <w:num w:numId="35">
    <w:abstractNumId w:val="40"/>
  </w:num>
  <w:num w:numId="36">
    <w:abstractNumId w:val="7"/>
  </w:num>
  <w:num w:numId="37">
    <w:abstractNumId w:val="32"/>
  </w:num>
  <w:num w:numId="38">
    <w:abstractNumId w:val="35"/>
  </w:num>
  <w:num w:numId="39">
    <w:abstractNumId w:val="27"/>
  </w:num>
  <w:num w:numId="40">
    <w:abstractNumId w:val="23"/>
  </w:num>
  <w:num w:numId="41">
    <w:abstractNumId w:val="1"/>
  </w:num>
  <w:num w:numId="42">
    <w:abstractNumId w:val="16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C4B"/>
    <w:rsid w:val="0000088A"/>
    <w:rsid w:val="0000259C"/>
    <w:rsid w:val="00004B56"/>
    <w:rsid w:val="00012DE6"/>
    <w:rsid w:val="00012F6F"/>
    <w:rsid w:val="000133DC"/>
    <w:rsid w:val="0001491C"/>
    <w:rsid w:val="00015D43"/>
    <w:rsid w:val="00025288"/>
    <w:rsid w:val="00025534"/>
    <w:rsid w:val="00025CD2"/>
    <w:rsid w:val="0003229B"/>
    <w:rsid w:val="000443AE"/>
    <w:rsid w:val="00046D23"/>
    <w:rsid w:val="000555B9"/>
    <w:rsid w:val="00060FF8"/>
    <w:rsid w:val="00065333"/>
    <w:rsid w:val="00065565"/>
    <w:rsid w:val="00070D07"/>
    <w:rsid w:val="00071E81"/>
    <w:rsid w:val="000739AF"/>
    <w:rsid w:val="0007700B"/>
    <w:rsid w:val="00081489"/>
    <w:rsid w:val="0008425E"/>
    <w:rsid w:val="000913CF"/>
    <w:rsid w:val="000964BC"/>
    <w:rsid w:val="000969B7"/>
    <w:rsid w:val="000A1279"/>
    <w:rsid w:val="000A20F1"/>
    <w:rsid w:val="000B0301"/>
    <w:rsid w:val="000B317F"/>
    <w:rsid w:val="000B4EB3"/>
    <w:rsid w:val="000B5215"/>
    <w:rsid w:val="000B7C21"/>
    <w:rsid w:val="000D0B9F"/>
    <w:rsid w:val="000D370F"/>
    <w:rsid w:val="000D510C"/>
    <w:rsid w:val="000D510E"/>
    <w:rsid w:val="000D69B4"/>
    <w:rsid w:val="000D74A1"/>
    <w:rsid w:val="000E49D6"/>
    <w:rsid w:val="000E4D26"/>
    <w:rsid w:val="000E7C40"/>
    <w:rsid w:val="000F28B7"/>
    <w:rsid w:val="000F3558"/>
    <w:rsid w:val="000F3A3D"/>
    <w:rsid w:val="000F5B25"/>
    <w:rsid w:val="000F6FAE"/>
    <w:rsid w:val="0010251E"/>
    <w:rsid w:val="00110E0B"/>
    <w:rsid w:val="00113CEA"/>
    <w:rsid w:val="00113DA7"/>
    <w:rsid w:val="0011433E"/>
    <w:rsid w:val="001155BC"/>
    <w:rsid w:val="001173A3"/>
    <w:rsid w:val="00117E33"/>
    <w:rsid w:val="001212E6"/>
    <w:rsid w:val="00131B22"/>
    <w:rsid w:val="0013264A"/>
    <w:rsid w:val="00133598"/>
    <w:rsid w:val="00147A5E"/>
    <w:rsid w:val="00152B77"/>
    <w:rsid w:val="00157997"/>
    <w:rsid w:val="001612DF"/>
    <w:rsid w:val="0016263B"/>
    <w:rsid w:val="0016731D"/>
    <w:rsid w:val="00171890"/>
    <w:rsid w:val="001722C7"/>
    <w:rsid w:val="001769AF"/>
    <w:rsid w:val="00183BBE"/>
    <w:rsid w:val="00190D59"/>
    <w:rsid w:val="00197731"/>
    <w:rsid w:val="001A1911"/>
    <w:rsid w:val="001A37BA"/>
    <w:rsid w:val="001B0A39"/>
    <w:rsid w:val="001B5C57"/>
    <w:rsid w:val="001C2CD2"/>
    <w:rsid w:val="001C5579"/>
    <w:rsid w:val="001D1BB9"/>
    <w:rsid w:val="001D26E3"/>
    <w:rsid w:val="001D47FF"/>
    <w:rsid w:val="001D5BDE"/>
    <w:rsid w:val="001E1081"/>
    <w:rsid w:val="001E7DD5"/>
    <w:rsid w:val="001F1C4C"/>
    <w:rsid w:val="001F2D89"/>
    <w:rsid w:val="00200341"/>
    <w:rsid w:val="002043AB"/>
    <w:rsid w:val="00221639"/>
    <w:rsid w:val="00232FA6"/>
    <w:rsid w:val="002338EC"/>
    <w:rsid w:val="002474B8"/>
    <w:rsid w:val="002548C6"/>
    <w:rsid w:val="002554F2"/>
    <w:rsid w:val="0025682A"/>
    <w:rsid w:val="00257B18"/>
    <w:rsid w:val="00257EB2"/>
    <w:rsid w:val="00263F6E"/>
    <w:rsid w:val="00267FBC"/>
    <w:rsid w:val="00270968"/>
    <w:rsid w:val="00270B31"/>
    <w:rsid w:val="00271413"/>
    <w:rsid w:val="002717A4"/>
    <w:rsid w:val="00272972"/>
    <w:rsid w:val="002751D5"/>
    <w:rsid w:val="002759E2"/>
    <w:rsid w:val="00277006"/>
    <w:rsid w:val="002838D4"/>
    <w:rsid w:val="0028793E"/>
    <w:rsid w:val="002879E9"/>
    <w:rsid w:val="002A3CAB"/>
    <w:rsid w:val="002A687C"/>
    <w:rsid w:val="002B2741"/>
    <w:rsid w:val="002B2770"/>
    <w:rsid w:val="002B3073"/>
    <w:rsid w:val="002C1EDA"/>
    <w:rsid w:val="002C77ED"/>
    <w:rsid w:val="002D030F"/>
    <w:rsid w:val="002D4755"/>
    <w:rsid w:val="002E03A5"/>
    <w:rsid w:val="002E3643"/>
    <w:rsid w:val="002E7727"/>
    <w:rsid w:val="002F1AC9"/>
    <w:rsid w:val="002F1BCF"/>
    <w:rsid w:val="002F1D6C"/>
    <w:rsid w:val="002F1F27"/>
    <w:rsid w:val="002F584E"/>
    <w:rsid w:val="002F746B"/>
    <w:rsid w:val="00306571"/>
    <w:rsid w:val="00306F63"/>
    <w:rsid w:val="00315EB1"/>
    <w:rsid w:val="00320E9C"/>
    <w:rsid w:val="00326B18"/>
    <w:rsid w:val="0032761D"/>
    <w:rsid w:val="003373B6"/>
    <w:rsid w:val="00345618"/>
    <w:rsid w:val="00347CEE"/>
    <w:rsid w:val="00370875"/>
    <w:rsid w:val="00371A13"/>
    <w:rsid w:val="00373761"/>
    <w:rsid w:val="0037591E"/>
    <w:rsid w:val="003771B6"/>
    <w:rsid w:val="00380953"/>
    <w:rsid w:val="00382B21"/>
    <w:rsid w:val="003878DF"/>
    <w:rsid w:val="003944BA"/>
    <w:rsid w:val="003A2DF8"/>
    <w:rsid w:val="003C5115"/>
    <w:rsid w:val="003C6445"/>
    <w:rsid w:val="003C79FA"/>
    <w:rsid w:val="003C7B74"/>
    <w:rsid w:val="003D3F53"/>
    <w:rsid w:val="003D5524"/>
    <w:rsid w:val="003D63DD"/>
    <w:rsid w:val="003D6935"/>
    <w:rsid w:val="003D6E8D"/>
    <w:rsid w:val="003E0A0F"/>
    <w:rsid w:val="003E0DA2"/>
    <w:rsid w:val="003E2BF7"/>
    <w:rsid w:val="003F32BA"/>
    <w:rsid w:val="003F4753"/>
    <w:rsid w:val="003F7814"/>
    <w:rsid w:val="00401EE4"/>
    <w:rsid w:val="00406147"/>
    <w:rsid w:val="0040634F"/>
    <w:rsid w:val="004074BE"/>
    <w:rsid w:val="00416336"/>
    <w:rsid w:val="0042000B"/>
    <w:rsid w:val="00420C1C"/>
    <w:rsid w:val="00422619"/>
    <w:rsid w:val="00430E93"/>
    <w:rsid w:val="00432A7F"/>
    <w:rsid w:val="00437C44"/>
    <w:rsid w:val="004460CE"/>
    <w:rsid w:val="00447616"/>
    <w:rsid w:val="0045210E"/>
    <w:rsid w:val="0045213A"/>
    <w:rsid w:val="00452928"/>
    <w:rsid w:val="00453548"/>
    <w:rsid w:val="00453C20"/>
    <w:rsid w:val="00453CBB"/>
    <w:rsid w:val="00454B80"/>
    <w:rsid w:val="00461F87"/>
    <w:rsid w:val="00470DE1"/>
    <w:rsid w:val="00475EB1"/>
    <w:rsid w:val="00480BFB"/>
    <w:rsid w:val="00490DF4"/>
    <w:rsid w:val="00491C9B"/>
    <w:rsid w:val="004A2015"/>
    <w:rsid w:val="004A4CF4"/>
    <w:rsid w:val="004B1C80"/>
    <w:rsid w:val="004B4F03"/>
    <w:rsid w:val="004C15A1"/>
    <w:rsid w:val="004C4B7A"/>
    <w:rsid w:val="004C55DA"/>
    <w:rsid w:val="004D014F"/>
    <w:rsid w:val="004D0852"/>
    <w:rsid w:val="004D17B3"/>
    <w:rsid w:val="004D22B9"/>
    <w:rsid w:val="004D4C3B"/>
    <w:rsid w:val="004D5D92"/>
    <w:rsid w:val="004D6F4D"/>
    <w:rsid w:val="004E0CD9"/>
    <w:rsid w:val="004E2EC7"/>
    <w:rsid w:val="004E7679"/>
    <w:rsid w:val="004E7D4F"/>
    <w:rsid w:val="004F1623"/>
    <w:rsid w:val="004F6BD7"/>
    <w:rsid w:val="00500389"/>
    <w:rsid w:val="005141A4"/>
    <w:rsid w:val="005158BC"/>
    <w:rsid w:val="005165B6"/>
    <w:rsid w:val="00517135"/>
    <w:rsid w:val="005217F1"/>
    <w:rsid w:val="00522201"/>
    <w:rsid w:val="00524D62"/>
    <w:rsid w:val="005318DD"/>
    <w:rsid w:val="0053506E"/>
    <w:rsid w:val="00546314"/>
    <w:rsid w:val="00552481"/>
    <w:rsid w:val="00553751"/>
    <w:rsid w:val="00560774"/>
    <w:rsid w:val="0056384E"/>
    <w:rsid w:val="00565473"/>
    <w:rsid w:val="00567399"/>
    <w:rsid w:val="00573451"/>
    <w:rsid w:val="00574978"/>
    <w:rsid w:val="0057545F"/>
    <w:rsid w:val="00575FC9"/>
    <w:rsid w:val="00576566"/>
    <w:rsid w:val="00577414"/>
    <w:rsid w:val="00581A73"/>
    <w:rsid w:val="00584071"/>
    <w:rsid w:val="00585C45"/>
    <w:rsid w:val="005920D7"/>
    <w:rsid w:val="00593065"/>
    <w:rsid w:val="00594F8D"/>
    <w:rsid w:val="005A1B05"/>
    <w:rsid w:val="005A2929"/>
    <w:rsid w:val="005A67D0"/>
    <w:rsid w:val="005B1FDA"/>
    <w:rsid w:val="005B24B9"/>
    <w:rsid w:val="005B3BEB"/>
    <w:rsid w:val="005B573A"/>
    <w:rsid w:val="005B675B"/>
    <w:rsid w:val="005C1F85"/>
    <w:rsid w:val="005C4A55"/>
    <w:rsid w:val="005C4F23"/>
    <w:rsid w:val="005D2412"/>
    <w:rsid w:val="005D4B06"/>
    <w:rsid w:val="005E1539"/>
    <w:rsid w:val="005E1696"/>
    <w:rsid w:val="005E306C"/>
    <w:rsid w:val="005E50A3"/>
    <w:rsid w:val="005E6388"/>
    <w:rsid w:val="005E7CC3"/>
    <w:rsid w:val="005F30C2"/>
    <w:rsid w:val="00600BF7"/>
    <w:rsid w:val="00601BB7"/>
    <w:rsid w:val="00602B1A"/>
    <w:rsid w:val="006031D0"/>
    <w:rsid w:val="00611241"/>
    <w:rsid w:val="00611DDB"/>
    <w:rsid w:val="0062392C"/>
    <w:rsid w:val="00630241"/>
    <w:rsid w:val="0063297F"/>
    <w:rsid w:val="00632FB8"/>
    <w:rsid w:val="006345EB"/>
    <w:rsid w:val="00640CDB"/>
    <w:rsid w:val="00642A8C"/>
    <w:rsid w:val="00643281"/>
    <w:rsid w:val="00644055"/>
    <w:rsid w:val="00645533"/>
    <w:rsid w:val="00645643"/>
    <w:rsid w:val="0065307C"/>
    <w:rsid w:val="0065464B"/>
    <w:rsid w:val="00654A37"/>
    <w:rsid w:val="00660F6D"/>
    <w:rsid w:val="006658F6"/>
    <w:rsid w:val="006715F3"/>
    <w:rsid w:val="00672539"/>
    <w:rsid w:val="00672D4E"/>
    <w:rsid w:val="00675DE1"/>
    <w:rsid w:val="00676426"/>
    <w:rsid w:val="0067657C"/>
    <w:rsid w:val="00682D97"/>
    <w:rsid w:val="00691517"/>
    <w:rsid w:val="00696D27"/>
    <w:rsid w:val="006A49CD"/>
    <w:rsid w:val="006A61E1"/>
    <w:rsid w:val="006A69D6"/>
    <w:rsid w:val="006A7273"/>
    <w:rsid w:val="006B0507"/>
    <w:rsid w:val="006B0866"/>
    <w:rsid w:val="006B56C4"/>
    <w:rsid w:val="006C22CF"/>
    <w:rsid w:val="006C3F11"/>
    <w:rsid w:val="006D0650"/>
    <w:rsid w:val="006D285A"/>
    <w:rsid w:val="006D65E9"/>
    <w:rsid w:val="006F22CB"/>
    <w:rsid w:val="007052BD"/>
    <w:rsid w:val="00706B20"/>
    <w:rsid w:val="007108C6"/>
    <w:rsid w:val="00713BD2"/>
    <w:rsid w:val="0071437B"/>
    <w:rsid w:val="00720250"/>
    <w:rsid w:val="00723379"/>
    <w:rsid w:val="0072573B"/>
    <w:rsid w:val="00731F18"/>
    <w:rsid w:val="00732666"/>
    <w:rsid w:val="00733BB2"/>
    <w:rsid w:val="00734DE5"/>
    <w:rsid w:val="00736B50"/>
    <w:rsid w:val="00737611"/>
    <w:rsid w:val="00737D8A"/>
    <w:rsid w:val="00743027"/>
    <w:rsid w:val="00743312"/>
    <w:rsid w:val="00743DAA"/>
    <w:rsid w:val="00744EBF"/>
    <w:rsid w:val="007465E8"/>
    <w:rsid w:val="0074672B"/>
    <w:rsid w:val="00752D81"/>
    <w:rsid w:val="00753813"/>
    <w:rsid w:val="0075442E"/>
    <w:rsid w:val="007549EC"/>
    <w:rsid w:val="00761FD8"/>
    <w:rsid w:val="00761FDA"/>
    <w:rsid w:val="0076271B"/>
    <w:rsid w:val="00770600"/>
    <w:rsid w:val="0077138F"/>
    <w:rsid w:val="0077400A"/>
    <w:rsid w:val="007759C3"/>
    <w:rsid w:val="00784947"/>
    <w:rsid w:val="00792109"/>
    <w:rsid w:val="00793BDB"/>
    <w:rsid w:val="00796E03"/>
    <w:rsid w:val="007A7A91"/>
    <w:rsid w:val="007B1B63"/>
    <w:rsid w:val="007B568B"/>
    <w:rsid w:val="007C710C"/>
    <w:rsid w:val="007D1B84"/>
    <w:rsid w:val="007D3CD1"/>
    <w:rsid w:val="007D43AA"/>
    <w:rsid w:val="007E0C4B"/>
    <w:rsid w:val="007E1CD7"/>
    <w:rsid w:val="007E2F4B"/>
    <w:rsid w:val="007E3963"/>
    <w:rsid w:val="007E425F"/>
    <w:rsid w:val="007F43C9"/>
    <w:rsid w:val="007F5717"/>
    <w:rsid w:val="007F7FF6"/>
    <w:rsid w:val="0080273B"/>
    <w:rsid w:val="008052EE"/>
    <w:rsid w:val="00806E00"/>
    <w:rsid w:val="00810E38"/>
    <w:rsid w:val="00820021"/>
    <w:rsid w:val="00826153"/>
    <w:rsid w:val="0083083D"/>
    <w:rsid w:val="008319F2"/>
    <w:rsid w:val="0084095B"/>
    <w:rsid w:val="008422C2"/>
    <w:rsid w:val="00847199"/>
    <w:rsid w:val="00857BE9"/>
    <w:rsid w:val="00861D94"/>
    <w:rsid w:val="00864CF6"/>
    <w:rsid w:val="0086505F"/>
    <w:rsid w:val="00875BA8"/>
    <w:rsid w:val="00876F0D"/>
    <w:rsid w:val="0087702B"/>
    <w:rsid w:val="00886DB0"/>
    <w:rsid w:val="008871A6"/>
    <w:rsid w:val="008936C6"/>
    <w:rsid w:val="0089782C"/>
    <w:rsid w:val="008A7819"/>
    <w:rsid w:val="008A781E"/>
    <w:rsid w:val="008A7BE9"/>
    <w:rsid w:val="008B2003"/>
    <w:rsid w:val="008B2337"/>
    <w:rsid w:val="008C7988"/>
    <w:rsid w:val="008D479B"/>
    <w:rsid w:val="008E2FE4"/>
    <w:rsid w:val="008F1024"/>
    <w:rsid w:val="008F3129"/>
    <w:rsid w:val="00903437"/>
    <w:rsid w:val="00903AD9"/>
    <w:rsid w:val="00904CAA"/>
    <w:rsid w:val="009060E1"/>
    <w:rsid w:val="00913921"/>
    <w:rsid w:val="00914C71"/>
    <w:rsid w:val="0091701F"/>
    <w:rsid w:val="00920399"/>
    <w:rsid w:val="00921790"/>
    <w:rsid w:val="00922DDA"/>
    <w:rsid w:val="00925F5F"/>
    <w:rsid w:val="009313F1"/>
    <w:rsid w:val="009314DA"/>
    <w:rsid w:val="00932388"/>
    <w:rsid w:val="0093333B"/>
    <w:rsid w:val="00937460"/>
    <w:rsid w:val="00940710"/>
    <w:rsid w:val="009419F6"/>
    <w:rsid w:val="00942DF0"/>
    <w:rsid w:val="009441D0"/>
    <w:rsid w:val="00946288"/>
    <w:rsid w:val="00955A35"/>
    <w:rsid w:val="009566C1"/>
    <w:rsid w:val="0096156B"/>
    <w:rsid w:val="0096410F"/>
    <w:rsid w:val="00965FB4"/>
    <w:rsid w:val="009670F4"/>
    <w:rsid w:val="00967D25"/>
    <w:rsid w:val="0097271C"/>
    <w:rsid w:val="00974A06"/>
    <w:rsid w:val="00974F28"/>
    <w:rsid w:val="009769BE"/>
    <w:rsid w:val="00983B34"/>
    <w:rsid w:val="009873F5"/>
    <w:rsid w:val="00987713"/>
    <w:rsid w:val="0099603F"/>
    <w:rsid w:val="009A1AED"/>
    <w:rsid w:val="009A2624"/>
    <w:rsid w:val="009A339C"/>
    <w:rsid w:val="009A43FA"/>
    <w:rsid w:val="009A4FE1"/>
    <w:rsid w:val="009A585D"/>
    <w:rsid w:val="009A5D00"/>
    <w:rsid w:val="009A75C1"/>
    <w:rsid w:val="009B6AF2"/>
    <w:rsid w:val="009C043B"/>
    <w:rsid w:val="009C1F46"/>
    <w:rsid w:val="009C4950"/>
    <w:rsid w:val="009C4A6B"/>
    <w:rsid w:val="009C5D5D"/>
    <w:rsid w:val="009C6EF1"/>
    <w:rsid w:val="009D2D88"/>
    <w:rsid w:val="009D685E"/>
    <w:rsid w:val="009D73B2"/>
    <w:rsid w:val="009E284D"/>
    <w:rsid w:val="009E64F5"/>
    <w:rsid w:val="00A03258"/>
    <w:rsid w:val="00A03F5E"/>
    <w:rsid w:val="00A06C2B"/>
    <w:rsid w:val="00A10365"/>
    <w:rsid w:val="00A10C7C"/>
    <w:rsid w:val="00A16FA3"/>
    <w:rsid w:val="00A2056A"/>
    <w:rsid w:val="00A20F9C"/>
    <w:rsid w:val="00A27FF0"/>
    <w:rsid w:val="00A30BA3"/>
    <w:rsid w:val="00A3352F"/>
    <w:rsid w:val="00A4200B"/>
    <w:rsid w:val="00A42C20"/>
    <w:rsid w:val="00A43036"/>
    <w:rsid w:val="00A432F8"/>
    <w:rsid w:val="00A525F7"/>
    <w:rsid w:val="00A54AE0"/>
    <w:rsid w:val="00A61AD1"/>
    <w:rsid w:val="00A6550F"/>
    <w:rsid w:val="00A66B2D"/>
    <w:rsid w:val="00A72C79"/>
    <w:rsid w:val="00A76224"/>
    <w:rsid w:val="00A8159D"/>
    <w:rsid w:val="00A81A41"/>
    <w:rsid w:val="00A85004"/>
    <w:rsid w:val="00A86753"/>
    <w:rsid w:val="00A87E64"/>
    <w:rsid w:val="00A9377D"/>
    <w:rsid w:val="00AA2D4F"/>
    <w:rsid w:val="00AA312F"/>
    <w:rsid w:val="00AA33BE"/>
    <w:rsid w:val="00AA7DF0"/>
    <w:rsid w:val="00AB2C85"/>
    <w:rsid w:val="00AB465C"/>
    <w:rsid w:val="00AB7006"/>
    <w:rsid w:val="00AB7E0C"/>
    <w:rsid w:val="00AC7362"/>
    <w:rsid w:val="00AF13C3"/>
    <w:rsid w:val="00AF1558"/>
    <w:rsid w:val="00AF1D56"/>
    <w:rsid w:val="00AF73C5"/>
    <w:rsid w:val="00B016C9"/>
    <w:rsid w:val="00B05387"/>
    <w:rsid w:val="00B116A8"/>
    <w:rsid w:val="00B11B24"/>
    <w:rsid w:val="00B133CF"/>
    <w:rsid w:val="00B1418B"/>
    <w:rsid w:val="00B1564C"/>
    <w:rsid w:val="00B15710"/>
    <w:rsid w:val="00B16156"/>
    <w:rsid w:val="00B16645"/>
    <w:rsid w:val="00B24724"/>
    <w:rsid w:val="00B304DD"/>
    <w:rsid w:val="00B31D24"/>
    <w:rsid w:val="00B32215"/>
    <w:rsid w:val="00B3377B"/>
    <w:rsid w:val="00B366EC"/>
    <w:rsid w:val="00B3775E"/>
    <w:rsid w:val="00B40653"/>
    <w:rsid w:val="00B406D9"/>
    <w:rsid w:val="00B409D4"/>
    <w:rsid w:val="00B424DD"/>
    <w:rsid w:val="00B576EC"/>
    <w:rsid w:val="00B618B2"/>
    <w:rsid w:val="00B621B9"/>
    <w:rsid w:val="00B647CC"/>
    <w:rsid w:val="00B652F7"/>
    <w:rsid w:val="00B662C2"/>
    <w:rsid w:val="00B733FC"/>
    <w:rsid w:val="00B73790"/>
    <w:rsid w:val="00B752AF"/>
    <w:rsid w:val="00B7666B"/>
    <w:rsid w:val="00B87548"/>
    <w:rsid w:val="00B916D6"/>
    <w:rsid w:val="00B941BB"/>
    <w:rsid w:val="00B95C2D"/>
    <w:rsid w:val="00B9636A"/>
    <w:rsid w:val="00B97566"/>
    <w:rsid w:val="00BA1976"/>
    <w:rsid w:val="00BA4084"/>
    <w:rsid w:val="00BB3C70"/>
    <w:rsid w:val="00BB7AAD"/>
    <w:rsid w:val="00BC074A"/>
    <w:rsid w:val="00BC1FEE"/>
    <w:rsid w:val="00BC2B00"/>
    <w:rsid w:val="00BC3BB4"/>
    <w:rsid w:val="00BC5E06"/>
    <w:rsid w:val="00BC6C6B"/>
    <w:rsid w:val="00BD1E02"/>
    <w:rsid w:val="00BD2510"/>
    <w:rsid w:val="00BD50AE"/>
    <w:rsid w:val="00BD6541"/>
    <w:rsid w:val="00BD6CF1"/>
    <w:rsid w:val="00BE09CF"/>
    <w:rsid w:val="00BE330D"/>
    <w:rsid w:val="00BE5346"/>
    <w:rsid w:val="00BE7999"/>
    <w:rsid w:val="00BE7EB6"/>
    <w:rsid w:val="00BF084D"/>
    <w:rsid w:val="00C067ED"/>
    <w:rsid w:val="00C067F6"/>
    <w:rsid w:val="00C07DEA"/>
    <w:rsid w:val="00C106F3"/>
    <w:rsid w:val="00C10C17"/>
    <w:rsid w:val="00C140BF"/>
    <w:rsid w:val="00C14745"/>
    <w:rsid w:val="00C1562B"/>
    <w:rsid w:val="00C15E04"/>
    <w:rsid w:val="00C2051A"/>
    <w:rsid w:val="00C20CA8"/>
    <w:rsid w:val="00C23FA8"/>
    <w:rsid w:val="00C26B07"/>
    <w:rsid w:val="00C33329"/>
    <w:rsid w:val="00C505D3"/>
    <w:rsid w:val="00C52AC6"/>
    <w:rsid w:val="00C542E0"/>
    <w:rsid w:val="00C630B6"/>
    <w:rsid w:val="00C64A29"/>
    <w:rsid w:val="00C65596"/>
    <w:rsid w:val="00C65976"/>
    <w:rsid w:val="00C661AF"/>
    <w:rsid w:val="00C67C62"/>
    <w:rsid w:val="00C713ED"/>
    <w:rsid w:val="00C767DB"/>
    <w:rsid w:val="00C82AF9"/>
    <w:rsid w:val="00C85857"/>
    <w:rsid w:val="00C86CB6"/>
    <w:rsid w:val="00C87645"/>
    <w:rsid w:val="00C913A3"/>
    <w:rsid w:val="00C9181F"/>
    <w:rsid w:val="00C91D9B"/>
    <w:rsid w:val="00C933ED"/>
    <w:rsid w:val="00C95A41"/>
    <w:rsid w:val="00CA0C80"/>
    <w:rsid w:val="00CA179C"/>
    <w:rsid w:val="00CA19EA"/>
    <w:rsid w:val="00CA6DF3"/>
    <w:rsid w:val="00CA7AB9"/>
    <w:rsid w:val="00CB5668"/>
    <w:rsid w:val="00CB64EC"/>
    <w:rsid w:val="00CB75EE"/>
    <w:rsid w:val="00CB7F2E"/>
    <w:rsid w:val="00CC458D"/>
    <w:rsid w:val="00CC4BFE"/>
    <w:rsid w:val="00CC6656"/>
    <w:rsid w:val="00CD220B"/>
    <w:rsid w:val="00CD3E0C"/>
    <w:rsid w:val="00CD4260"/>
    <w:rsid w:val="00CD48BA"/>
    <w:rsid w:val="00CD6615"/>
    <w:rsid w:val="00CF25D5"/>
    <w:rsid w:val="00CF343E"/>
    <w:rsid w:val="00CF5EE6"/>
    <w:rsid w:val="00CF6DBA"/>
    <w:rsid w:val="00CF6E67"/>
    <w:rsid w:val="00D054D2"/>
    <w:rsid w:val="00D17B80"/>
    <w:rsid w:val="00D20D91"/>
    <w:rsid w:val="00D236F7"/>
    <w:rsid w:val="00D2371F"/>
    <w:rsid w:val="00D23EC2"/>
    <w:rsid w:val="00D3007B"/>
    <w:rsid w:val="00D33DBE"/>
    <w:rsid w:val="00D35E55"/>
    <w:rsid w:val="00D517B0"/>
    <w:rsid w:val="00D54AB4"/>
    <w:rsid w:val="00D55D0B"/>
    <w:rsid w:val="00D63765"/>
    <w:rsid w:val="00D6508E"/>
    <w:rsid w:val="00D668CF"/>
    <w:rsid w:val="00D75455"/>
    <w:rsid w:val="00D7557B"/>
    <w:rsid w:val="00D768DD"/>
    <w:rsid w:val="00D81570"/>
    <w:rsid w:val="00D8310F"/>
    <w:rsid w:val="00D85159"/>
    <w:rsid w:val="00D8735A"/>
    <w:rsid w:val="00DA1328"/>
    <w:rsid w:val="00DA6ABD"/>
    <w:rsid w:val="00DB1804"/>
    <w:rsid w:val="00DB4618"/>
    <w:rsid w:val="00DC053F"/>
    <w:rsid w:val="00DC0F67"/>
    <w:rsid w:val="00DC196B"/>
    <w:rsid w:val="00DC4B88"/>
    <w:rsid w:val="00DD5D67"/>
    <w:rsid w:val="00DD6822"/>
    <w:rsid w:val="00DE1B0B"/>
    <w:rsid w:val="00DE23F8"/>
    <w:rsid w:val="00DE39FF"/>
    <w:rsid w:val="00DE3EDC"/>
    <w:rsid w:val="00DE6BEF"/>
    <w:rsid w:val="00DE7914"/>
    <w:rsid w:val="00E00967"/>
    <w:rsid w:val="00E01CFE"/>
    <w:rsid w:val="00E10972"/>
    <w:rsid w:val="00E12CE1"/>
    <w:rsid w:val="00E1491E"/>
    <w:rsid w:val="00E15423"/>
    <w:rsid w:val="00E215F5"/>
    <w:rsid w:val="00E21E34"/>
    <w:rsid w:val="00E22C3B"/>
    <w:rsid w:val="00E26A27"/>
    <w:rsid w:val="00E26CCD"/>
    <w:rsid w:val="00E3115D"/>
    <w:rsid w:val="00E315D0"/>
    <w:rsid w:val="00E33771"/>
    <w:rsid w:val="00E3635F"/>
    <w:rsid w:val="00E3795C"/>
    <w:rsid w:val="00E445E6"/>
    <w:rsid w:val="00E448CB"/>
    <w:rsid w:val="00E47F6E"/>
    <w:rsid w:val="00E6252D"/>
    <w:rsid w:val="00E63B84"/>
    <w:rsid w:val="00E710F2"/>
    <w:rsid w:val="00E72341"/>
    <w:rsid w:val="00E727CF"/>
    <w:rsid w:val="00E74985"/>
    <w:rsid w:val="00E76250"/>
    <w:rsid w:val="00E82BCC"/>
    <w:rsid w:val="00E84B0F"/>
    <w:rsid w:val="00E8601E"/>
    <w:rsid w:val="00E862BF"/>
    <w:rsid w:val="00E972FB"/>
    <w:rsid w:val="00E97E41"/>
    <w:rsid w:val="00E97F7E"/>
    <w:rsid w:val="00EA1AED"/>
    <w:rsid w:val="00EA3B76"/>
    <w:rsid w:val="00EA71C8"/>
    <w:rsid w:val="00EB7BF7"/>
    <w:rsid w:val="00EC1348"/>
    <w:rsid w:val="00EC2F85"/>
    <w:rsid w:val="00ED1310"/>
    <w:rsid w:val="00ED57F5"/>
    <w:rsid w:val="00EE205F"/>
    <w:rsid w:val="00EE3B88"/>
    <w:rsid w:val="00EE3C02"/>
    <w:rsid w:val="00EF1CBB"/>
    <w:rsid w:val="00EF28FD"/>
    <w:rsid w:val="00EF2A93"/>
    <w:rsid w:val="00EF5EB8"/>
    <w:rsid w:val="00EF6B99"/>
    <w:rsid w:val="00F003E5"/>
    <w:rsid w:val="00F068FC"/>
    <w:rsid w:val="00F06B0D"/>
    <w:rsid w:val="00F11A45"/>
    <w:rsid w:val="00F14DCE"/>
    <w:rsid w:val="00F16B66"/>
    <w:rsid w:val="00F17538"/>
    <w:rsid w:val="00F237A0"/>
    <w:rsid w:val="00F24FCD"/>
    <w:rsid w:val="00F260A0"/>
    <w:rsid w:val="00F27628"/>
    <w:rsid w:val="00F30C12"/>
    <w:rsid w:val="00F35CFA"/>
    <w:rsid w:val="00F41FB1"/>
    <w:rsid w:val="00F43FCB"/>
    <w:rsid w:val="00F440B0"/>
    <w:rsid w:val="00F460AA"/>
    <w:rsid w:val="00F5069A"/>
    <w:rsid w:val="00F53014"/>
    <w:rsid w:val="00F5399A"/>
    <w:rsid w:val="00F5439F"/>
    <w:rsid w:val="00F5480D"/>
    <w:rsid w:val="00F57DD3"/>
    <w:rsid w:val="00F62B6F"/>
    <w:rsid w:val="00F62C20"/>
    <w:rsid w:val="00F62EDD"/>
    <w:rsid w:val="00F64CD9"/>
    <w:rsid w:val="00F65C15"/>
    <w:rsid w:val="00F7091F"/>
    <w:rsid w:val="00F72E32"/>
    <w:rsid w:val="00F74727"/>
    <w:rsid w:val="00F74B6A"/>
    <w:rsid w:val="00F771F3"/>
    <w:rsid w:val="00F77C9E"/>
    <w:rsid w:val="00F804EC"/>
    <w:rsid w:val="00F80BC4"/>
    <w:rsid w:val="00F81242"/>
    <w:rsid w:val="00F83D8B"/>
    <w:rsid w:val="00F900BD"/>
    <w:rsid w:val="00F912D2"/>
    <w:rsid w:val="00F949AB"/>
    <w:rsid w:val="00F967BD"/>
    <w:rsid w:val="00FA25C6"/>
    <w:rsid w:val="00FB25D4"/>
    <w:rsid w:val="00FB4AC9"/>
    <w:rsid w:val="00FB6781"/>
    <w:rsid w:val="00FB7FD0"/>
    <w:rsid w:val="00FC1687"/>
    <w:rsid w:val="00FC2826"/>
    <w:rsid w:val="00FC2E32"/>
    <w:rsid w:val="00FC2F12"/>
    <w:rsid w:val="00FC33E9"/>
    <w:rsid w:val="00FC4888"/>
    <w:rsid w:val="00FC4B4F"/>
    <w:rsid w:val="00FC62EE"/>
    <w:rsid w:val="00FC695D"/>
    <w:rsid w:val="00FD3B7E"/>
    <w:rsid w:val="00FD72EC"/>
    <w:rsid w:val="00FD7DB4"/>
    <w:rsid w:val="00FE0B06"/>
    <w:rsid w:val="00FF1AA7"/>
    <w:rsid w:val="00FF2604"/>
    <w:rsid w:val="00FF4CAD"/>
    <w:rsid w:val="00FF4E93"/>
    <w:rsid w:val="00FF570C"/>
    <w:rsid w:val="00FF5823"/>
    <w:rsid w:val="00FF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C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0C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0C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E0C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E0C4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C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0C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0C4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E0C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7E0C4B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semiHidden/>
    <w:rsid w:val="007E0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E0C4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7E0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E0C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0C4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7E0C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0C4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7E0C4B"/>
    <w:pPr>
      <w:spacing w:line="360" w:lineRule="auto"/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7E0C4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Title"/>
    <w:basedOn w:val="a"/>
    <w:next w:val="a"/>
    <w:link w:val="ad"/>
    <w:qFormat/>
    <w:rsid w:val="007E0C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7E0C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1">
    <w:name w:val="Основной текст 21"/>
    <w:basedOn w:val="a"/>
    <w:rsid w:val="007E0C4B"/>
    <w:pPr>
      <w:suppressAutoHyphens/>
      <w:ind w:right="850"/>
    </w:pPr>
    <w:rPr>
      <w:sz w:val="28"/>
      <w:szCs w:val="20"/>
    </w:rPr>
  </w:style>
  <w:style w:type="paragraph" w:styleId="ae">
    <w:name w:val="Body Text"/>
    <w:basedOn w:val="a"/>
    <w:link w:val="af"/>
    <w:uiPriority w:val="99"/>
    <w:qFormat/>
    <w:rsid w:val="007E0C4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E0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7E0C4B"/>
    <w:pPr>
      <w:suppressLineNumbers/>
      <w:suppressAutoHyphens/>
    </w:pPr>
    <w:rPr>
      <w:sz w:val="20"/>
      <w:szCs w:val="20"/>
    </w:rPr>
  </w:style>
  <w:style w:type="paragraph" w:styleId="22">
    <w:name w:val="Body Text Indent 2"/>
    <w:basedOn w:val="a"/>
    <w:link w:val="23"/>
    <w:rsid w:val="007E0C4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E0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E0C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E0C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link w:val="af2"/>
    <w:uiPriority w:val="99"/>
    <w:qFormat/>
    <w:rsid w:val="007E0C4B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Hyperlink"/>
    <w:uiPriority w:val="99"/>
    <w:rsid w:val="007E0C4B"/>
    <w:rPr>
      <w:color w:val="0000FF"/>
      <w:u w:val="single"/>
    </w:rPr>
  </w:style>
  <w:style w:type="paragraph" w:customStyle="1" w:styleId="220">
    <w:name w:val="Основной текст 22"/>
    <w:basedOn w:val="a"/>
    <w:rsid w:val="007E0C4B"/>
    <w:pPr>
      <w:widowControl w:val="0"/>
      <w:suppressAutoHyphens/>
      <w:ind w:right="850"/>
    </w:pPr>
    <w:rPr>
      <w:rFonts w:eastAsia="Andale Sans UI"/>
      <w:kern w:val="1"/>
      <w:sz w:val="28"/>
    </w:rPr>
  </w:style>
  <w:style w:type="paragraph" w:customStyle="1" w:styleId="af4">
    <w:name w:val="Таблицы (моноширинный)"/>
    <w:basedOn w:val="a"/>
    <w:next w:val="a"/>
    <w:rsid w:val="007E0C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msonospacing0">
    <w:name w:val="msonospacing"/>
    <w:basedOn w:val="a"/>
    <w:rsid w:val="007E0C4B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qFormat/>
    <w:rsid w:val="007E0C4B"/>
    <w:pPr>
      <w:spacing w:before="100" w:beforeAutospacing="1" w:after="100" w:afterAutospacing="1"/>
    </w:pPr>
  </w:style>
  <w:style w:type="paragraph" w:styleId="af6">
    <w:name w:val="List Paragraph"/>
    <w:basedOn w:val="a"/>
    <w:uiPriority w:val="99"/>
    <w:qFormat/>
    <w:rsid w:val="007E0C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Body Text 3"/>
    <w:basedOn w:val="a"/>
    <w:link w:val="34"/>
    <w:rsid w:val="007E0C4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E0C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E0C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7E0C4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1">
    <w:name w:val="Абзац списка1"/>
    <w:basedOn w:val="a"/>
    <w:rsid w:val="007E0C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7">
    <w:name w:val="page number"/>
    <w:basedOn w:val="a0"/>
    <w:rsid w:val="007E0C4B"/>
  </w:style>
  <w:style w:type="paragraph" w:styleId="af8">
    <w:name w:val="Subtitle"/>
    <w:basedOn w:val="a"/>
    <w:link w:val="af9"/>
    <w:qFormat/>
    <w:rsid w:val="007E0C4B"/>
    <w:pPr>
      <w:jc w:val="center"/>
    </w:pPr>
    <w:rPr>
      <w:b/>
      <w:bCs/>
      <w:sz w:val="32"/>
    </w:rPr>
  </w:style>
  <w:style w:type="character" w:customStyle="1" w:styleId="af9">
    <w:name w:val="Подзаголовок Знак"/>
    <w:basedOn w:val="a0"/>
    <w:link w:val="af8"/>
    <w:rsid w:val="007E0C4B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fa">
    <w:name w:val="Заголовок таблицы"/>
    <w:basedOn w:val="af0"/>
    <w:rsid w:val="007E0C4B"/>
    <w:pPr>
      <w:widowControl w:val="0"/>
      <w:jc w:val="center"/>
    </w:pPr>
    <w:rPr>
      <w:rFonts w:ascii="Arial" w:eastAsia="Arial Unicode MS" w:hAnsi="Arial"/>
      <w:b/>
      <w:bCs/>
      <w:i/>
      <w:iCs/>
      <w:sz w:val="24"/>
      <w:szCs w:val="24"/>
    </w:rPr>
  </w:style>
  <w:style w:type="paragraph" w:customStyle="1" w:styleId="12">
    <w:name w:val="Основной текст1"/>
    <w:basedOn w:val="a"/>
    <w:rsid w:val="007E0C4B"/>
    <w:pPr>
      <w:shd w:val="clear" w:color="auto" w:fill="FFFFFF"/>
      <w:spacing w:after="180" w:line="0" w:lineRule="atLeast"/>
      <w:ind w:hanging="320"/>
      <w:jc w:val="center"/>
    </w:pPr>
    <w:rPr>
      <w:spacing w:val="2"/>
      <w:sz w:val="33"/>
      <w:szCs w:val="33"/>
      <w:lang w:eastAsia="en-US"/>
    </w:rPr>
  </w:style>
  <w:style w:type="character" w:customStyle="1" w:styleId="af2">
    <w:name w:val="Без интервала Знак"/>
    <w:basedOn w:val="a0"/>
    <w:link w:val="af1"/>
    <w:uiPriority w:val="99"/>
    <w:rsid w:val="007E0C4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7545F"/>
  </w:style>
  <w:style w:type="character" w:customStyle="1" w:styleId="wmi-callto">
    <w:name w:val="wmi-callto"/>
    <w:basedOn w:val="a0"/>
    <w:rsid w:val="0057545F"/>
  </w:style>
  <w:style w:type="paragraph" w:customStyle="1" w:styleId="13">
    <w:name w:val="Без интервала1"/>
    <w:rsid w:val="009C6EF1"/>
    <w:pPr>
      <w:spacing w:after="0" w:line="240" w:lineRule="auto"/>
    </w:pPr>
    <w:rPr>
      <w:rFonts w:ascii="Calibri" w:eastAsia="Times New Roman" w:hAnsi="Calibri" w:cs="Calibri"/>
    </w:rPr>
  </w:style>
  <w:style w:type="character" w:styleId="afb">
    <w:name w:val="Emphasis"/>
    <w:basedOn w:val="a0"/>
    <w:uiPriority w:val="20"/>
    <w:qFormat/>
    <w:rsid w:val="005B675B"/>
    <w:rPr>
      <w:i/>
      <w:iCs/>
    </w:rPr>
  </w:style>
  <w:style w:type="table" w:customStyle="1" w:styleId="14">
    <w:name w:val="Сетка таблицы1"/>
    <w:basedOn w:val="a1"/>
    <w:next w:val="a5"/>
    <w:uiPriority w:val="99"/>
    <w:rsid w:val="00CA1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99"/>
    <w:rsid w:val="000770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"/>
    <w:rsid w:val="005B3BEB"/>
    <w:pPr>
      <w:spacing w:before="100" w:beforeAutospacing="1" w:after="100" w:afterAutospacing="1"/>
    </w:pPr>
  </w:style>
  <w:style w:type="character" w:styleId="afc">
    <w:name w:val="Strong"/>
    <w:basedOn w:val="a0"/>
    <w:qFormat/>
    <w:rsid w:val="000133DC"/>
    <w:rPr>
      <w:b/>
      <w:bCs/>
    </w:rPr>
  </w:style>
  <w:style w:type="character" w:customStyle="1" w:styleId="hl-obj">
    <w:name w:val="hl-obj"/>
    <w:basedOn w:val="a0"/>
    <w:rsid w:val="006B5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vo-rubtsovs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62971-17D5-49EF-AFB9-B947B7CD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28</Pages>
  <Words>7750</Words>
  <Characters>44175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48</cp:revision>
  <cp:lastPrinted>2022-01-09T08:10:00Z</cp:lastPrinted>
  <dcterms:created xsi:type="dcterms:W3CDTF">2022-01-16T07:47:00Z</dcterms:created>
  <dcterms:modified xsi:type="dcterms:W3CDTF">2022-01-18T04:11:00Z</dcterms:modified>
</cp:coreProperties>
</file>